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8F02" w14:textId="77777777" w:rsidR="008F1A30" w:rsidRDefault="008F1A30" w:rsidP="00794CA7">
      <w:pPr>
        <w:pStyle w:val="Heading1"/>
        <w:spacing w:before="0" w:line="240" w:lineRule="auto"/>
        <w:ind w:firstLine="720"/>
        <w:jc w:val="center"/>
      </w:pPr>
      <w:r>
        <w:t>Otterhampton Parish Council</w:t>
      </w:r>
    </w:p>
    <w:p w14:paraId="5C04EA01" w14:textId="4A3A7EAD" w:rsidR="00E1482C" w:rsidRDefault="00794CA7" w:rsidP="008F1A30">
      <w:pPr>
        <w:pStyle w:val="Heading1"/>
        <w:spacing w:before="0" w:line="240" w:lineRule="auto"/>
        <w:jc w:val="center"/>
      </w:pPr>
      <w:r>
        <w:t>Minutes of the Ordinary Meeting</w:t>
      </w:r>
    </w:p>
    <w:p w14:paraId="5662346B" w14:textId="4D68DA73" w:rsidR="00E1482C" w:rsidRDefault="00794CA7" w:rsidP="006D6911">
      <w:pPr>
        <w:jc w:val="center"/>
      </w:pPr>
      <w:r>
        <w:t xml:space="preserve">Held on </w:t>
      </w:r>
      <w:r w:rsidR="008F1A30">
        <w:t>9</w:t>
      </w:r>
      <w:r w:rsidR="008F1A30" w:rsidRPr="008F1A30">
        <w:rPr>
          <w:vertAlign w:val="superscript"/>
        </w:rPr>
        <w:t>th</w:t>
      </w:r>
      <w:r w:rsidR="008F1A30">
        <w:t xml:space="preserve"> October 2025</w:t>
      </w:r>
      <w:r>
        <w:t xml:space="preserve"> at </w:t>
      </w:r>
      <w:r w:rsidR="008F1A30">
        <w:t>Otterhampton Village Hall</w:t>
      </w:r>
      <w:r>
        <w:t xml:space="preserve">, commencing at </w:t>
      </w:r>
      <w:r w:rsidR="008F1A30">
        <w:t>7pm</w:t>
      </w:r>
    </w:p>
    <w:p w14:paraId="1081DED7" w14:textId="77777777" w:rsidR="00E1482C" w:rsidRPr="00EB054F" w:rsidRDefault="00794CA7">
      <w:pPr>
        <w:pStyle w:val="Heading3"/>
        <w:rPr>
          <w:rFonts w:ascii="Tahoma" w:hAnsi="Tahoma" w:cs="Tahoma"/>
          <w:color w:val="1F497D" w:themeColor="text2"/>
        </w:rPr>
      </w:pPr>
      <w:r w:rsidRPr="00EB054F">
        <w:rPr>
          <w:rFonts w:ascii="Tahoma" w:hAnsi="Tahoma" w:cs="Tahoma"/>
          <w:color w:val="1F497D" w:themeColor="text2"/>
        </w:rPr>
        <w:t>Present</w:t>
      </w:r>
    </w:p>
    <w:p w14:paraId="3E0129FB" w14:textId="77777777" w:rsidR="008F1A30" w:rsidRPr="00595EA4" w:rsidRDefault="00794CA7" w:rsidP="00824F48">
      <w:p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- Cllr </w:t>
      </w:r>
      <w:r w:rsidR="008F1A30" w:rsidRPr="00595EA4">
        <w:rPr>
          <w:rFonts w:ascii="Tahoma" w:hAnsi="Tahoma" w:cs="Tahoma"/>
          <w:sz w:val="21"/>
          <w:szCs w:val="21"/>
        </w:rPr>
        <w:t xml:space="preserve">L Parsons </w:t>
      </w:r>
      <w:r w:rsidRPr="00595EA4">
        <w:rPr>
          <w:rFonts w:ascii="Tahoma" w:hAnsi="Tahoma" w:cs="Tahoma"/>
          <w:sz w:val="21"/>
          <w:szCs w:val="21"/>
        </w:rPr>
        <w:t>(Chair)</w:t>
      </w:r>
      <w:r w:rsidRPr="00595EA4">
        <w:rPr>
          <w:rFonts w:ascii="Tahoma" w:hAnsi="Tahoma" w:cs="Tahoma"/>
          <w:sz w:val="21"/>
          <w:szCs w:val="21"/>
        </w:rPr>
        <w:br/>
        <w:t xml:space="preserve">- Cllr </w:t>
      </w:r>
      <w:r w:rsidR="008F1A30" w:rsidRPr="00595EA4">
        <w:rPr>
          <w:rFonts w:ascii="Tahoma" w:hAnsi="Tahoma" w:cs="Tahoma"/>
          <w:sz w:val="21"/>
          <w:szCs w:val="21"/>
        </w:rPr>
        <w:t xml:space="preserve">C Sanders (Vice Chair) </w:t>
      </w:r>
      <w:r w:rsidRPr="00595EA4">
        <w:rPr>
          <w:rFonts w:ascii="Tahoma" w:hAnsi="Tahoma" w:cs="Tahoma"/>
          <w:sz w:val="21"/>
          <w:szCs w:val="21"/>
        </w:rPr>
        <w:br/>
        <w:t>- Cllr</w:t>
      </w:r>
      <w:r w:rsidR="008F1A30" w:rsidRPr="00595EA4">
        <w:rPr>
          <w:rFonts w:ascii="Tahoma" w:hAnsi="Tahoma" w:cs="Tahoma"/>
          <w:sz w:val="21"/>
          <w:szCs w:val="21"/>
        </w:rPr>
        <w:t>s M Haycraft, C Bradbury, T Gardener, S Parker, D Dodge</w:t>
      </w:r>
    </w:p>
    <w:p w14:paraId="614E9C25" w14:textId="277810CA" w:rsidR="00E1482C" w:rsidRPr="00595EA4" w:rsidRDefault="00794CA7" w:rsidP="00824F48">
      <w:p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- </w:t>
      </w:r>
      <w:r w:rsidR="00B529AA" w:rsidRPr="00595EA4">
        <w:rPr>
          <w:rFonts w:ascii="Tahoma" w:hAnsi="Tahoma" w:cs="Tahoma"/>
          <w:sz w:val="21"/>
          <w:szCs w:val="21"/>
        </w:rPr>
        <w:t>Mrs S</w:t>
      </w:r>
      <w:r w:rsidR="008F1A30" w:rsidRPr="00595EA4">
        <w:rPr>
          <w:rFonts w:ascii="Tahoma" w:hAnsi="Tahoma" w:cs="Tahoma"/>
          <w:sz w:val="21"/>
          <w:szCs w:val="21"/>
        </w:rPr>
        <w:t xml:space="preserve"> Juniper (Clerk/RFO)</w:t>
      </w:r>
      <w:r w:rsidRPr="00595EA4">
        <w:rPr>
          <w:rFonts w:ascii="Tahoma" w:hAnsi="Tahoma" w:cs="Tahoma"/>
          <w:sz w:val="21"/>
          <w:szCs w:val="21"/>
        </w:rPr>
        <w:br/>
        <w:t xml:space="preserve">- </w:t>
      </w:r>
      <w:r w:rsidR="008F1A30" w:rsidRPr="00595EA4">
        <w:rPr>
          <w:rFonts w:ascii="Tahoma" w:hAnsi="Tahoma" w:cs="Tahoma"/>
          <w:sz w:val="21"/>
          <w:szCs w:val="21"/>
        </w:rPr>
        <w:t xml:space="preserve">Cllr M Caswell </w:t>
      </w:r>
      <w:r w:rsidR="00EA58BC" w:rsidRPr="00595EA4">
        <w:rPr>
          <w:rFonts w:ascii="Tahoma" w:hAnsi="Tahoma" w:cs="Tahoma"/>
          <w:sz w:val="21"/>
          <w:szCs w:val="21"/>
        </w:rPr>
        <w:t xml:space="preserve">(Somerset Council) </w:t>
      </w:r>
      <w:r w:rsidR="008F1A30" w:rsidRPr="00595EA4">
        <w:rPr>
          <w:rFonts w:ascii="Tahoma" w:hAnsi="Tahoma" w:cs="Tahoma"/>
          <w:sz w:val="21"/>
          <w:szCs w:val="21"/>
        </w:rPr>
        <w:t xml:space="preserve">plus </w:t>
      </w:r>
      <w:r w:rsidR="007D50EF" w:rsidRPr="00595EA4">
        <w:rPr>
          <w:rFonts w:ascii="Tahoma" w:hAnsi="Tahoma" w:cs="Tahoma"/>
          <w:sz w:val="21"/>
          <w:szCs w:val="21"/>
        </w:rPr>
        <w:t>5</w:t>
      </w:r>
      <w:r w:rsidR="008F1A30" w:rsidRPr="00595EA4">
        <w:rPr>
          <w:rFonts w:ascii="Tahoma" w:hAnsi="Tahoma" w:cs="Tahoma"/>
          <w:sz w:val="21"/>
          <w:szCs w:val="21"/>
        </w:rPr>
        <w:t xml:space="preserve"> members of the public</w:t>
      </w:r>
    </w:p>
    <w:p w14:paraId="1FC92091" w14:textId="19369E6F" w:rsidR="00E1482C" w:rsidRPr="00A72288" w:rsidRDefault="00447CAA" w:rsidP="00595EA4">
      <w:pPr>
        <w:pStyle w:val="Heading3"/>
        <w:rPr>
          <w:rFonts w:ascii="Tahoma" w:hAnsi="Tahoma" w:cs="Tahoma"/>
          <w:color w:val="1F497D" w:themeColor="text2"/>
        </w:rPr>
      </w:pPr>
      <w:r w:rsidRPr="00A72288">
        <w:rPr>
          <w:rFonts w:ascii="Tahoma" w:hAnsi="Tahoma" w:cs="Tahoma"/>
          <w:color w:val="1F497D" w:themeColor="text2"/>
        </w:rPr>
        <w:t>13</w:t>
      </w:r>
      <w:r w:rsidR="00F80080" w:rsidRPr="00A72288">
        <w:rPr>
          <w:rFonts w:ascii="Tahoma" w:hAnsi="Tahoma" w:cs="Tahoma"/>
          <w:color w:val="1F497D" w:themeColor="text2"/>
        </w:rPr>
        <w:t xml:space="preserve">6/25. </w:t>
      </w:r>
      <w:r w:rsidRPr="00A72288">
        <w:rPr>
          <w:rFonts w:ascii="Tahoma" w:hAnsi="Tahoma" w:cs="Tahoma"/>
          <w:color w:val="1F497D" w:themeColor="text2"/>
        </w:rPr>
        <w:t xml:space="preserve"> Apologies for Absence</w:t>
      </w:r>
    </w:p>
    <w:p w14:paraId="01F32E73" w14:textId="195C146F" w:rsidR="00E1482C" w:rsidRPr="00595EA4" w:rsidRDefault="00EB5931" w:rsidP="00824F48">
      <w:p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There were no </w:t>
      </w:r>
      <w:r w:rsidR="008C7210" w:rsidRPr="00595EA4">
        <w:rPr>
          <w:rFonts w:ascii="Tahoma" w:hAnsi="Tahoma" w:cs="Tahoma"/>
          <w:sz w:val="21"/>
          <w:szCs w:val="21"/>
        </w:rPr>
        <w:t>apologies</w:t>
      </w:r>
      <w:r w:rsidRPr="00595EA4">
        <w:rPr>
          <w:rFonts w:ascii="Tahoma" w:hAnsi="Tahoma" w:cs="Tahoma"/>
          <w:sz w:val="21"/>
          <w:szCs w:val="21"/>
        </w:rPr>
        <w:t>.</w:t>
      </w:r>
    </w:p>
    <w:p w14:paraId="6949A819" w14:textId="6F69C36C" w:rsidR="00E1482C" w:rsidRPr="00A72288" w:rsidRDefault="00F80080" w:rsidP="00595EA4">
      <w:pPr>
        <w:pStyle w:val="Heading3"/>
        <w:rPr>
          <w:rFonts w:ascii="Tahoma" w:hAnsi="Tahoma" w:cs="Tahoma"/>
          <w:color w:val="1F497D" w:themeColor="text2"/>
        </w:rPr>
      </w:pPr>
      <w:r w:rsidRPr="00A72288">
        <w:rPr>
          <w:rFonts w:ascii="Tahoma" w:hAnsi="Tahoma" w:cs="Tahoma"/>
          <w:color w:val="1F497D" w:themeColor="text2"/>
        </w:rPr>
        <w:t>137/25.  Declarations of Interest</w:t>
      </w:r>
    </w:p>
    <w:p w14:paraId="25E83DFE" w14:textId="5EAE9E42" w:rsidR="00824F48" w:rsidRPr="00595EA4" w:rsidRDefault="00794CA7" w:rsidP="00824F48">
      <w:p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No declarations of interest were made.</w:t>
      </w:r>
    </w:p>
    <w:p w14:paraId="54804ED9" w14:textId="45A49D1B" w:rsidR="00EF669B" w:rsidRPr="00A72288" w:rsidRDefault="00EF669B" w:rsidP="00595EA4">
      <w:pPr>
        <w:pStyle w:val="Heading3"/>
        <w:rPr>
          <w:rFonts w:ascii="Tahoma" w:hAnsi="Tahoma" w:cs="Tahoma"/>
          <w:color w:val="1F497D" w:themeColor="text2"/>
        </w:rPr>
      </w:pPr>
      <w:r w:rsidRPr="00A72288">
        <w:rPr>
          <w:rFonts w:ascii="Tahoma" w:hAnsi="Tahoma" w:cs="Tahoma"/>
          <w:color w:val="1F497D" w:themeColor="text2"/>
        </w:rPr>
        <w:t>13</w:t>
      </w:r>
      <w:r w:rsidR="0045713D" w:rsidRPr="00A72288">
        <w:rPr>
          <w:rFonts w:ascii="Tahoma" w:hAnsi="Tahoma" w:cs="Tahoma"/>
          <w:color w:val="1F497D" w:themeColor="text2"/>
        </w:rPr>
        <w:t>8</w:t>
      </w:r>
      <w:r w:rsidRPr="00A72288">
        <w:rPr>
          <w:rFonts w:ascii="Tahoma" w:hAnsi="Tahoma" w:cs="Tahoma"/>
          <w:color w:val="1F497D" w:themeColor="text2"/>
        </w:rPr>
        <w:t>/25.  Public Participation</w:t>
      </w:r>
      <w:r w:rsidR="0045713D" w:rsidRPr="00A72288">
        <w:rPr>
          <w:rFonts w:ascii="Tahoma" w:hAnsi="Tahoma" w:cs="Tahoma"/>
          <w:color w:val="1F497D" w:themeColor="text2"/>
        </w:rPr>
        <w:t xml:space="preserve"> (including Ward </w:t>
      </w:r>
      <w:r w:rsidR="00824F48" w:rsidRPr="00A72288">
        <w:rPr>
          <w:rFonts w:ascii="Tahoma" w:hAnsi="Tahoma" w:cs="Tahoma"/>
          <w:color w:val="1F497D" w:themeColor="text2"/>
        </w:rPr>
        <w:t>Councilor</w:t>
      </w:r>
      <w:r w:rsidR="0045713D" w:rsidRPr="00A72288">
        <w:rPr>
          <w:rFonts w:ascii="Tahoma" w:hAnsi="Tahoma" w:cs="Tahoma"/>
          <w:color w:val="1F497D" w:themeColor="text2"/>
        </w:rPr>
        <w:t xml:space="preserve"> Reports)</w:t>
      </w:r>
    </w:p>
    <w:p w14:paraId="27FFE7C6" w14:textId="25DAD201" w:rsidR="0045713D" w:rsidRPr="00595EA4" w:rsidRDefault="003218C0" w:rsidP="00824F48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Somerset Council members report – Cllr </w:t>
      </w:r>
      <w:r w:rsidR="00EA58BC" w:rsidRPr="00595EA4">
        <w:rPr>
          <w:rFonts w:ascii="Tahoma" w:hAnsi="Tahoma" w:cs="Tahoma"/>
          <w:sz w:val="21"/>
          <w:szCs w:val="21"/>
        </w:rPr>
        <w:t xml:space="preserve">Caswell </w:t>
      </w:r>
    </w:p>
    <w:p w14:paraId="3E5D0CD9" w14:textId="0073E12B" w:rsidR="005F2F6C" w:rsidRPr="00595EA4" w:rsidRDefault="002C26AC" w:rsidP="008B2DA5">
      <w:pPr>
        <w:pStyle w:val="ListParagraph"/>
        <w:numPr>
          <w:ilvl w:val="1"/>
          <w:numId w:val="10"/>
        </w:numPr>
        <w:spacing w:after="0" w:line="240" w:lineRule="auto"/>
        <w:ind w:left="1134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Somerset Council have engaged a </w:t>
      </w:r>
      <w:r w:rsidR="00765482" w:rsidRPr="00595EA4">
        <w:rPr>
          <w:rFonts w:ascii="Tahoma" w:hAnsi="Tahoma" w:cs="Tahoma"/>
          <w:sz w:val="21"/>
          <w:szCs w:val="21"/>
        </w:rPr>
        <w:t>private consultant</w:t>
      </w:r>
      <w:r w:rsidRPr="00595EA4">
        <w:rPr>
          <w:rFonts w:ascii="Tahoma" w:hAnsi="Tahoma" w:cs="Tahoma"/>
          <w:sz w:val="21"/>
          <w:szCs w:val="21"/>
        </w:rPr>
        <w:t xml:space="preserve"> to </w:t>
      </w:r>
      <w:r w:rsidR="00631543" w:rsidRPr="00595EA4">
        <w:rPr>
          <w:rFonts w:ascii="Tahoma" w:hAnsi="Tahoma" w:cs="Tahoma"/>
          <w:sz w:val="21"/>
          <w:szCs w:val="21"/>
        </w:rPr>
        <w:t xml:space="preserve">find ways that the Council can save money, this will cost the Council </w:t>
      </w:r>
      <w:r w:rsidR="00651DB2" w:rsidRPr="00595EA4">
        <w:rPr>
          <w:rFonts w:ascii="Tahoma" w:hAnsi="Tahoma" w:cs="Tahoma"/>
          <w:sz w:val="21"/>
          <w:szCs w:val="21"/>
        </w:rPr>
        <w:t xml:space="preserve">approximately </w:t>
      </w:r>
      <w:r w:rsidR="00631543" w:rsidRPr="00595EA4">
        <w:rPr>
          <w:rFonts w:ascii="Tahoma" w:hAnsi="Tahoma" w:cs="Tahoma"/>
          <w:sz w:val="21"/>
          <w:szCs w:val="21"/>
        </w:rPr>
        <w:t>£20,000,000</w:t>
      </w:r>
      <w:r w:rsidR="00651DB2" w:rsidRPr="00595EA4">
        <w:rPr>
          <w:rFonts w:ascii="Tahoma" w:hAnsi="Tahoma" w:cs="Tahoma"/>
          <w:sz w:val="21"/>
          <w:szCs w:val="21"/>
        </w:rPr>
        <w:t xml:space="preserve">.  </w:t>
      </w:r>
      <w:r w:rsidR="000B4E79" w:rsidRPr="00595EA4">
        <w:rPr>
          <w:rFonts w:ascii="Tahoma" w:hAnsi="Tahoma" w:cs="Tahoma"/>
          <w:sz w:val="21"/>
          <w:szCs w:val="21"/>
        </w:rPr>
        <w:t xml:space="preserve">Currently </w:t>
      </w:r>
      <w:r w:rsidR="00C506E9" w:rsidRPr="00595EA4">
        <w:rPr>
          <w:rFonts w:ascii="Tahoma" w:hAnsi="Tahoma" w:cs="Tahoma"/>
          <w:sz w:val="21"/>
          <w:szCs w:val="21"/>
        </w:rPr>
        <w:t>morale</w:t>
      </w:r>
      <w:r w:rsidR="005F2F6C" w:rsidRPr="00595EA4">
        <w:rPr>
          <w:rFonts w:ascii="Tahoma" w:hAnsi="Tahoma" w:cs="Tahoma"/>
          <w:sz w:val="21"/>
          <w:szCs w:val="21"/>
        </w:rPr>
        <w:t xml:space="preserve"> is low in the Council with</w:t>
      </w:r>
      <w:r w:rsidR="000B4E79" w:rsidRPr="00595EA4">
        <w:rPr>
          <w:rFonts w:ascii="Tahoma" w:hAnsi="Tahoma" w:cs="Tahoma"/>
          <w:sz w:val="21"/>
          <w:szCs w:val="21"/>
        </w:rPr>
        <w:t xml:space="preserve"> much of the work being carried out by Officers.  </w:t>
      </w:r>
    </w:p>
    <w:p w14:paraId="22F10C4D" w14:textId="3B3D1906" w:rsidR="004E5E91" w:rsidRPr="00595EA4" w:rsidRDefault="00F870E4" w:rsidP="00824F48">
      <w:pPr>
        <w:pStyle w:val="ListParagraph"/>
        <w:numPr>
          <w:ilvl w:val="1"/>
          <w:numId w:val="10"/>
        </w:numPr>
        <w:spacing w:line="240" w:lineRule="auto"/>
        <w:ind w:left="1134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The </w:t>
      </w:r>
      <w:r w:rsidR="00C4105F" w:rsidRPr="00595EA4">
        <w:rPr>
          <w:rFonts w:ascii="Tahoma" w:hAnsi="Tahoma" w:cs="Tahoma"/>
          <w:sz w:val="21"/>
          <w:szCs w:val="21"/>
        </w:rPr>
        <w:t>rollout</w:t>
      </w:r>
      <w:r w:rsidRPr="00595EA4">
        <w:rPr>
          <w:rFonts w:ascii="Tahoma" w:hAnsi="Tahoma" w:cs="Tahoma"/>
          <w:sz w:val="21"/>
          <w:szCs w:val="21"/>
        </w:rPr>
        <w:t xml:space="preserve"> of Superfast Broadband </w:t>
      </w:r>
      <w:r w:rsidR="0074739D" w:rsidRPr="00595EA4">
        <w:rPr>
          <w:rFonts w:ascii="Tahoma" w:hAnsi="Tahoma" w:cs="Tahoma"/>
          <w:sz w:val="21"/>
          <w:szCs w:val="21"/>
        </w:rPr>
        <w:t>by Airband t</w:t>
      </w:r>
      <w:r w:rsidRPr="00595EA4">
        <w:rPr>
          <w:rFonts w:ascii="Tahoma" w:hAnsi="Tahoma" w:cs="Tahoma"/>
          <w:sz w:val="21"/>
          <w:szCs w:val="21"/>
        </w:rPr>
        <w:t>o this area</w:t>
      </w:r>
      <w:r w:rsidR="00C4105F" w:rsidRPr="00595EA4">
        <w:rPr>
          <w:rFonts w:ascii="Tahoma" w:hAnsi="Tahoma" w:cs="Tahoma"/>
          <w:sz w:val="21"/>
          <w:szCs w:val="21"/>
        </w:rPr>
        <w:t xml:space="preserve">, </w:t>
      </w:r>
      <w:r w:rsidRPr="00595EA4">
        <w:rPr>
          <w:rFonts w:ascii="Tahoma" w:hAnsi="Tahoma" w:cs="Tahoma"/>
          <w:sz w:val="21"/>
          <w:szCs w:val="21"/>
        </w:rPr>
        <w:t>has been put on hold</w:t>
      </w:r>
      <w:r w:rsidR="00C77E12" w:rsidRPr="00595EA4">
        <w:rPr>
          <w:rFonts w:ascii="Tahoma" w:hAnsi="Tahoma" w:cs="Tahoma"/>
          <w:sz w:val="21"/>
          <w:szCs w:val="21"/>
        </w:rPr>
        <w:t xml:space="preserve"> until possibly 2030.</w:t>
      </w:r>
      <w:r w:rsidR="00BC25D2" w:rsidRPr="00595EA4">
        <w:rPr>
          <w:rFonts w:ascii="Tahoma" w:hAnsi="Tahoma" w:cs="Tahoma"/>
          <w:sz w:val="21"/>
          <w:szCs w:val="21"/>
        </w:rPr>
        <w:t xml:space="preserve">  Local MP will follow-up in Parliament (Sir Ashley Fox).</w:t>
      </w:r>
    </w:p>
    <w:p w14:paraId="0452971D" w14:textId="6F9C19CA" w:rsidR="008B2DA5" w:rsidRPr="00595EA4" w:rsidRDefault="002A4564" w:rsidP="00824F48">
      <w:pPr>
        <w:pStyle w:val="ListParagraph"/>
        <w:numPr>
          <w:ilvl w:val="1"/>
          <w:numId w:val="10"/>
        </w:numPr>
        <w:spacing w:line="240" w:lineRule="auto"/>
        <w:ind w:left="1134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Any issues with Fly</w:t>
      </w:r>
      <w:r w:rsidR="0058536F" w:rsidRPr="00595EA4">
        <w:rPr>
          <w:rFonts w:ascii="Tahoma" w:hAnsi="Tahoma" w:cs="Tahoma"/>
          <w:sz w:val="21"/>
          <w:szCs w:val="21"/>
        </w:rPr>
        <w:t xml:space="preserve">-parking in the Parish, please let </w:t>
      </w:r>
      <w:r w:rsidR="00E63165" w:rsidRPr="00595EA4">
        <w:rPr>
          <w:rFonts w:ascii="Tahoma" w:hAnsi="Tahoma" w:cs="Tahoma"/>
          <w:sz w:val="21"/>
          <w:szCs w:val="21"/>
        </w:rPr>
        <w:t>Cllr Caswell</w:t>
      </w:r>
      <w:r w:rsidR="0058536F" w:rsidRPr="00595EA4">
        <w:rPr>
          <w:rFonts w:ascii="Tahoma" w:hAnsi="Tahoma" w:cs="Tahoma"/>
          <w:sz w:val="21"/>
          <w:szCs w:val="21"/>
        </w:rPr>
        <w:t xml:space="preserve"> know</w:t>
      </w:r>
      <w:r w:rsidR="00E63165" w:rsidRPr="00595EA4">
        <w:rPr>
          <w:rFonts w:ascii="Tahoma" w:hAnsi="Tahoma" w:cs="Tahoma"/>
          <w:sz w:val="21"/>
          <w:szCs w:val="21"/>
        </w:rPr>
        <w:t xml:space="preserve"> </w:t>
      </w:r>
      <w:r w:rsidR="0058536F" w:rsidRPr="00595EA4">
        <w:rPr>
          <w:rFonts w:ascii="Tahoma" w:hAnsi="Tahoma" w:cs="Tahoma"/>
          <w:sz w:val="21"/>
          <w:szCs w:val="21"/>
        </w:rPr>
        <w:t>he will raise it at the next meeting</w:t>
      </w:r>
      <w:r w:rsidR="00E558BF" w:rsidRPr="00595EA4">
        <w:rPr>
          <w:rFonts w:ascii="Tahoma" w:hAnsi="Tahoma" w:cs="Tahoma"/>
          <w:sz w:val="21"/>
          <w:szCs w:val="21"/>
        </w:rPr>
        <w:t>.</w:t>
      </w:r>
    </w:p>
    <w:p w14:paraId="067F325D" w14:textId="651CDEE6" w:rsidR="0058536F" w:rsidRPr="00595EA4" w:rsidRDefault="002171B0" w:rsidP="00824F48">
      <w:pPr>
        <w:pStyle w:val="ListParagraph"/>
        <w:numPr>
          <w:ilvl w:val="1"/>
          <w:numId w:val="10"/>
        </w:numPr>
        <w:spacing w:line="240" w:lineRule="auto"/>
        <w:ind w:left="1134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Bridgwater </w:t>
      </w:r>
      <w:r w:rsidR="00972553" w:rsidRPr="00595EA4">
        <w:rPr>
          <w:rFonts w:ascii="Tahoma" w:hAnsi="Tahoma" w:cs="Tahoma"/>
          <w:sz w:val="21"/>
          <w:szCs w:val="21"/>
        </w:rPr>
        <w:t xml:space="preserve">remains in gridlock </w:t>
      </w:r>
      <w:r w:rsidRPr="00595EA4">
        <w:rPr>
          <w:rFonts w:ascii="Tahoma" w:hAnsi="Tahoma" w:cs="Tahoma"/>
          <w:sz w:val="21"/>
          <w:szCs w:val="21"/>
        </w:rPr>
        <w:t xml:space="preserve">with no signs of </w:t>
      </w:r>
      <w:r w:rsidR="00972553" w:rsidRPr="00595EA4">
        <w:rPr>
          <w:rFonts w:ascii="Tahoma" w:hAnsi="Tahoma" w:cs="Tahoma"/>
          <w:sz w:val="21"/>
          <w:szCs w:val="21"/>
        </w:rPr>
        <w:t>the roadworks</w:t>
      </w:r>
      <w:r w:rsidR="0078491D" w:rsidRPr="00595EA4">
        <w:rPr>
          <w:rFonts w:ascii="Tahoma" w:hAnsi="Tahoma" w:cs="Tahoma"/>
          <w:sz w:val="21"/>
          <w:szCs w:val="21"/>
        </w:rPr>
        <w:t xml:space="preserve"> </w:t>
      </w:r>
      <w:r w:rsidRPr="00595EA4">
        <w:rPr>
          <w:rFonts w:ascii="Tahoma" w:hAnsi="Tahoma" w:cs="Tahoma"/>
          <w:sz w:val="21"/>
          <w:szCs w:val="21"/>
        </w:rPr>
        <w:t xml:space="preserve">improving </w:t>
      </w:r>
      <w:r w:rsidR="0094607B" w:rsidRPr="00595EA4">
        <w:rPr>
          <w:rFonts w:ascii="Tahoma" w:hAnsi="Tahoma" w:cs="Tahoma"/>
          <w:sz w:val="21"/>
          <w:szCs w:val="21"/>
        </w:rPr>
        <w:t>soon</w:t>
      </w:r>
      <w:r w:rsidRPr="00595EA4">
        <w:rPr>
          <w:rFonts w:ascii="Tahoma" w:hAnsi="Tahoma" w:cs="Tahoma"/>
          <w:sz w:val="21"/>
          <w:szCs w:val="21"/>
        </w:rPr>
        <w:t>.</w:t>
      </w:r>
    </w:p>
    <w:p w14:paraId="464D7479" w14:textId="1FA0142B" w:rsidR="003A2121" w:rsidRPr="00595EA4" w:rsidRDefault="003A2121" w:rsidP="003A2121">
      <w:pPr>
        <w:pStyle w:val="ListParagraph"/>
        <w:numPr>
          <w:ilvl w:val="0"/>
          <w:numId w:val="10"/>
        </w:numPr>
        <w:spacing w:line="240" w:lineRule="auto"/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The Council was advised </w:t>
      </w:r>
      <w:r w:rsidR="006701A0" w:rsidRPr="00595EA4">
        <w:rPr>
          <w:rFonts w:ascii="Tahoma" w:hAnsi="Tahoma" w:cs="Tahoma"/>
          <w:sz w:val="21"/>
          <w:szCs w:val="21"/>
        </w:rPr>
        <w:t>by the Editor of Ottertales</w:t>
      </w:r>
      <w:r w:rsidR="0078491D" w:rsidRPr="00595EA4">
        <w:rPr>
          <w:rFonts w:ascii="Tahoma" w:hAnsi="Tahoma" w:cs="Tahoma"/>
          <w:sz w:val="21"/>
          <w:szCs w:val="21"/>
        </w:rPr>
        <w:t>,</w:t>
      </w:r>
      <w:r w:rsidR="006701A0" w:rsidRPr="00595EA4">
        <w:rPr>
          <w:rFonts w:ascii="Tahoma" w:hAnsi="Tahoma" w:cs="Tahoma"/>
          <w:sz w:val="21"/>
          <w:szCs w:val="21"/>
        </w:rPr>
        <w:t xml:space="preserve"> that the publisher has been changed</w:t>
      </w:r>
      <w:r w:rsidR="00964FEC" w:rsidRPr="00595EA4">
        <w:rPr>
          <w:rFonts w:ascii="Tahoma" w:hAnsi="Tahoma" w:cs="Tahoma"/>
          <w:sz w:val="21"/>
          <w:szCs w:val="21"/>
        </w:rPr>
        <w:t xml:space="preserve"> to Bridgwater College as the cost is </w:t>
      </w:r>
      <w:r w:rsidR="0094607B" w:rsidRPr="00595EA4">
        <w:rPr>
          <w:rFonts w:ascii="Tahoma" w:hAnsi="Tahoma" w:cs="Tahoma"/>
          <w:sz w:val="21"/>
          <w:szCs w:val="21"/>
        </w:rPr>
        <w:t>cheaper,</w:t>
      </w:r>
      <w:r w:rsidR="00964FEC" w:rsidRPr="00595EA4">
        <w:rPr>
          <w:rFonts w:ascii="Tahoma" w:hAnsi="Tahoma" w:cs="Tahoma"/>
          <w:sz w:val="21"/>
          <w:szCs w:val="21"/>
        </w:rPr>
        <w:t xml:space="preserve"> but quality remains good.</w:t>
      </w:r>
    </w:p>
    <w:p w14:paraId="37C1B030" w14:textId="0F6C694E" w:rsidR="00964FEC" w:rsidRPr="00595EA4" w:rsidRDefault="00964FEC" w:rsidP="003A2121">
      <w:pPr>
        <w:pStyle w:val="ListParagraph"/>
        <w:numPr>
          <w:ilvl w:val="0"/>
          <w:numId w:val="10"/>
        </w:numPr>
        <w:spacing w:line="240" w:lineRule="auto"/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It was further brought to the attention of the Council that works to new moorings have been carried out on the </w:t>
      </w:r>
      <w:r w:rsidR="00494696" w:rsidRPr="00595EA4">
        <w:rPr>
          <w:rFonts w:ascii="Tahoma" w:hAnsi="Tahoma" w:cs="Tahoma"/>
          <w:sz w:val="21"/>
          <w:szCs w:val="21"/>
        </w:rPr>
        <w:t>village side of the Pill without permission</w:t>
      </w:r>
      <w:r w:rsidR="00056973" w:rsidRPr="00595EA4">
        <w:rPr>
          <w:rFonts w:ascii="Tahoma" w:hAnsi="Tahoma" w:cs="Tahoma"/>
          <w:sz w:val="21"/>
          <w:szCs w:val="21"/>
        </w:rPr>
        <w:t>.  Vehicles have been</w:t>
      </w:r>
      <w:r w:rsidR="00494696" w:rsidRPr="00595EA4">
        <w:rPr>
          <w:rFonts w:ascii="Tahoma" w:hAnsi="Tahoma" w:cs="Tahoma"/>
          <w:sz w:val="21"/>
          <w:szCs w:val="21"/>
        </w:rPr>
        <w:t xml:space="preserve"> gaining access via the Common</w:t>
      </w:r>
      <w:r w:rsidR="0094607B" w:rsidRPr="00595EA4">
        <w:rPr>
          <w:rFonts w:ascii="Tahoma" w:hAnsi="Tahoma" w:cs="Tahoma"/>
          <w:sz w:val="21"/>
          <w:szCs w:val="21"/>
        </w:rPr>
        <w:t xml:space="preserve"> behind the play area</w:t>
      </w:r>
      <w:r w:rsidR="00494696" w:rsidRPr="00595EA4">
        <w:rPr>
          <w:rFonts w:ascii="Tahoma" w:hAnsi="Tahoma" w:cs="Tahoma"/>
          <w:sz w:val="21"/>
          <w:szCs w:val="21"/>
        </w:rPr>
        <w:t xml:space="preserve">, </w:t>
      </w:r>
      <w:r w:rsidR="00B40A20" w:rsidRPr="00595EA4">
        <w:rPr>
          <w:rFonts w:ascii="Tahoma" w:hAnsi="Tahoma" w:cs="Tahoma"/>
          <w:sz w:val="21"/>
          <w:szCs w:val="21"/>
        </w:rPr>
        <w:t>resulting in</w:t>
      </w:r>
      <w:r w:rsidR="00494696" w:rsidRPr="00595EA4">
        <w:rPr>
          <w:rFonts w:ascii="Tahoma" w:hAnsi="Tahoma" w:cs="Tahoma"/>
          <w:sz w:val="21"/>
          <w:szCs w:val="21"/>
        </w:rPr>
        <w:t xml:space="preserve"> some degree of damage</w:t>
      </w:r>
      <w:r w:rsidR="00B40A20" w:rsidRPr="00595EA4">
        <w:rPr>
          <w:rFonts w:ascii="Tahoma" w:hAnsi="Tahoma" w:cs="Tahoma"/>
          <w:sz w:val="21"/>
          <w:szCs w:val="21"/>
        </w:rPr>
        <w:t>.  Debris has been left on the bank.</w:t>
      </w:r>
      <w:r w:rsidR="003D071F" w:rsidRPr="00595EA4">
        <w:rPr>
          <w:rFonts w:ascii="Tahoma" w:hAnsi="Tahoma" w:cs="Tahoma"/>
          <w:sz w:val="21"/>
          <w:szCs w:val="21"/>
        </w:rPr>
        <w:t xml:space="preserve">  This is Parish Council land.</w:t>
      </w:r>
      <w:r w:rsidR="003A4C2B" w:rsidRPr="00595EA4">
        <w:rPr>
          <w:rFonts w:ascii="Tahoma" w:hAnsi="Tahoma" w:cs="Tahoma"/>
          <w:sz w:val="21"/>
          <w:szCs w:val="21"/>
        </w:rPr>
        <w:t xml:space="preserve">  </w:t>
      </w:r>
    </w:p>
    <w:p w14:paraId="5C11D2E3" w14:textId="0C9179EE" w:rsidR="00A614E9" w:rsidRPr="00595EA4" w:rsidRDefault="00A614E9" w:rsidP="003A2121">
      <w:pPr>
        <w:pStyle w:val="ListParagraph"/>
        <w:numPr>
          <w:ilvl w:val="0"/>
          <w:numId w:val="10"/>
        </w:numPr>
        <w:spacing w:line="240" w:lineRule="auto"/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Concern was raised by</w:t>
      </w:r>
      <w:r w:rsidR="002555FA" w:rsidRPr="00595EA4">
        <w:rPr>
          <w:rFonts w:ascii="Tahoma" w:hAnsi="Tahoma" w:cs="Tahoma"/>
          <w:sz w:val="21"/>
          <w:szCs w:val="21"/>
        </w:rPr>
        <w:t xml:space="preserve"> a </w:t>
      </w:r>
      <w:r w:rsidR="00B40A20" w:rsidRPr="00595EA4">
        <w:rPr>
          <w:rFonts w:ascii="Tahoma" w:hAnsi="Tahoma" w:cs="Tahoma"/>
          <w:sz w:val="21"/>
          <w:szCs w:val="21"/>
        </w:rPr>
        <w:t>P</w:t>
      </w:r>
      <w:r w:rsidR="002555FA" w:rsidRPr="00595EA4">
        <w:rPr>
          <w:rFonts w:ascii="Tahoma" w:hAnsi="Tahoma" w:cs="Tahoma"/>
          <w:sz w:val="21"/>
          <w:szCs w:val="21"/>
        </w:rPr>
        <w:t xml:space="preserve">arishioner </w:t>
      </w:r>
      <w:r w:rsidR="008F3BF3" w:rsidRPr="00595EA4">
        <w:rPr>
          <w:rFonts w:ascii="Tahoma" w:hAnsi="Tahoma" w:cs="Tahoma"/>
          <w:sz w:val="21"/>
          <w:szCs w:val="21"/>
        </w:rPr>
        <w:t>on behalf of others</w:t>
      </w:r>
      <w:r w:rsidR="001F26EA" w:rsidRPr="00595EA4">
        <w:rPr>
          <w:rFonts w:ascii="Tahoma" w:hAnsi="Tahoma" w:cs="Tahoma"/>
          <w:sz w:val="21"/>
          <w:szCs w:val="21"/>
        </w:rPr>
        <w:t>,</w:t>
      </w:r>
      <w:r w:rsidR="008F3BF3" w:rsidRPr="00595EA4">
        <w:rPr>
          <w:rFonts w:ascii="Tahoma" w:hAnsi="Tahoma" w:cs="Tahoma"/>
          <w:sz w:val="21"/>
          <w:szCs w:val="21"/>
        </w:rPr>
        <w:t xml:space="preserve"> a</w:t>
      </w:r>
      <w:r w:rsidR="002555FA" w:rsidRPr="00595EA4">
        <w:rPr>
          <w:rFonts w:ascii="Tahoma" w:hAnsi="Tahoma" w:cs="Tahoma"/>
          <w:sz w:val="21"/>
          <w:szCs w:val="21"/>
        </w:rPr>
        <w:t>bout the closing of the village pub – The Anchor Inn</w:t>
      </w:r>
      <w:r w:rsidR="004F04BF" w:rsidRPr="00595EA4">
        <w:rPr>
          <w:rFonts w:ascii="Tahoma" w:hAnsi="Tahoma" w:cs="Tahoma"/>
          <w:sz w:val="21"/>
          <w:szCs w:val="21"/>
        </w:rPr>
        <w:t xml:space="preserve">.  Planning consent was originally granted </w:t>
      </w:r>
      <w:r w:rsidR="00A0574B" w:rsidRPr="00595EA4">
        <w:rPr>
          <w:rFonts w:ascii="Tahoma" w:hAnsi="Tahoma" w:cs="Tahoma"/>
          <w:sz w:val="21"/>
          <w:szCs w:val="21"/>
        </w:rPr>
        <w:t>provid</w:t>
      </w:r>
      <w:r w:rsidR="00816A7E" w:rsidRPr="00595EA4">
        <w:rPr>
          <w:rFonts w:ascii="Tahoma" w:hAnsi="Tahoma" w:cs="Tahoma"/>
          <w:sz w:val="21"/>
          <w:szCs w:val="21"/>
        </w:rPr>
        <w:t>ing the</w:t>
      </w:r>
      <w:r w:rsidR="00A0574B" w:rsidRPr="00595EA4">
        <w:rPr>
          <w:rFonts w:ascii="Tahoma" w:hAnsi="Tahoma" w:cs="Tahoma"/>
          <w:sz w:val="21"/>
          <w:szCs w:val="21"/>
        </w:rPr>
        <w:t xml:space="preserve"> pub remains open.</w:t>
      </w:r>
      <w:r w:rsidR="00CB40BC" w:rsidRPr="00595EA4">
        <w:rPr>
          <w:rFonts w:ascii="Tahoma" w:hAnsi="Tahoma" w:cs="Tahoma"/>
          <w:sz w:val="21"/>
          <w:szCs w:val="21"/>
        </w:rPr>
        <w:t xml:space="preserve"> (Planning Application no: 39/16/00003)</w:t>
      </w:r>
      <w:r w:rsidR="00EC6833" w:rsidRPr="00595EA4">
        <w:rPr>
          <w:rFonts w:ascii="Tahoma" w:hAnsi="Tahoma" w:cs="Tahoma"/>
          <w:sz w:val="21"/>
          <w:szCs w:val="21"/>
        </w:rPr>
        <w:t>.</w:t>
      </w:r>
    </w:p>
    <w:p w14:paraId="18E07BE8" w14:textId="38B8C290" w:rsidR="00F43508" w:rsidRPr="00595EA4" w:rsidRDefault="00623868" w:rsidP="003A2121">
      <w:pPr>
        <w:pStyle w:val="ListParagraph"/>
        <w:numPr>
          <w:ilvl w:val="0"/>
          <w:numId w:val="10"/>
        </w:numPr>
        <w:spacing w:line="240" w:lineRule="auto"/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Disappointment was expressed by a villager who lives near Wharf Road </w:t>
      </w:r>
      <w:r w:rsidR="00122AB6" w:rsidRPr="00595EA4">
        <w:rPr>
          <w:rFonts w:ascii="Tahoma" w:hAnsi="Tahoma" w:cs="Tahoma"/>
          <w:sz w:val="21"/>
          <w:szCs w:val="21"/>
        </w:rPr>
        <w:t>regarding</w:t>
      </w:r>
      <w:r w:rsidRPr="00595EA4">
        <w:rPr>
          <w:rFonts w:ascii="Tahoma" w:hAnsi="Tahoma" w:cs="Tahoma"/>
          <w:sz w:val="21"/>
          <w:szCs w:val="21"/>
        </w:rPr>
        <w:t xml:space="preserve"> a Rowan tree which was planted too close to a Willow tree</w:t>
      </w:r>
      <w:r w:rsidR="00EC5B1B" w:rsidRPr="00595EA4">
        <w:rPr>
          <w:rFonts w:ascii="Tahoma" w:hAnsi="Tahoma" w:cs="Tahoma"/>
          <w:sz w:val="21"/>
          <w:szCs w:val="21"/>
        </w:rPr>
        <w:t>,</w:t>
      </w:r>
      <w:r w:rsidRPr="00595EA4">
        <w:rPr>
          <w:rFonts w:ascii="Tahoma" w:hAnsi="Tahoma" w:cs="Tahoma"/>
          <w:sz w:val="21"/>
          <w:szCs w:val="21"/>
        </w:rPr>
        <w:t xml:space="preserve"> which has possibly now died due to th</w:t>
      </w:r>
      <w:r w:rsidR="00EC5B1B" w:rsidRPr="00595EA4">
        <w:rPr>
          <w:rFonts w:ascii="Tahoma" w:hAnsi="Tahoma" w:cs="Tahoma"/>
          <w:sz w:val="21"/>
          <w:szCs w:val="21"/>
        </w:rPr>
        <w:t xml:space="preserve">e poor positioning and subsequent very dry summer.  </w:t>
      </w:r>
      <w:r w:rsidR="00F82CF4" w:rsidRPr="00595EA4">
        <w:rPr>
          <w:rFonts w:ascii="Tahoma" w:hAnsi="Tahoma" w:cs="Tahoma"/>
          <w:sz w:val="21"/>
          <w:szCs w:val="21"/>
        </w:rPr>
        <w:t>She acknowledged that Cllrs ha</w:t>
      </w:r>
      <w:r w:rsidR="00B4466C" w:rsidRPr="00595EA4">
        <w:rPr>
          <w:rFonts w:ascii="Tahoma" w:hAnsi="Tahoma" w:cs="Tahoma"/>
          <w:sz w:val="21"/>
          <w:szCs w:val="21"/>
        </w:rPr>
        <w:t>ve</w:t>
      </w:r>
      <w:r w:rsidR="00F82CF4" w:rsidRPr="00595EA4">
        <w:rPr>
          <w:rFonts w:ascii="Tahoma" w:hAnsi="Tahoma" w:cs="Tahoma"/>
          <w:sz w:val="21"/>
          <w:szCs w:val="21"/>
        </w:rPr>
        <w:t xml:space="preserve"> tried to water it to no avail.  Her complaint was acknowledged.</w:t>
      </w:r>
      <w:r w:rsidR="00B4466C" w:rsidRPr="00595EA4">
        <w:rPr>
          <w:rFonts w:ascii="Tahoma" w:hAnsi="Tahoma" w:cs="Tahoma"/>
          <w:sz w:val="21"/>
          <w:szCs w:val="21"/>
        </w:rPr>
        <w:t xml:space="preserve">  </w:t>
      </w:r>
      <w:r w:rsidR="001C3720" w:rsidRPr="00595EA4">
        <w:rPr>
          <w:rFonts w:ascii="Tahoma" w:hAnsi="Tahoma" w:cs="Tahoma"/>
          <w:sz w:val="21"/>
          <w:szCs w:val="21"/>
        </w:rPr>
        <w:t xml:space="preserve">Additional concerns were raised regarding an area of grass along Wharf Rd, </w:t>
      </w:r>
      <w:r w:rsidR="00B043B2" w:rsidRPr="00595EA4">
        <w:rPr>
          <w:rFonts w:ascii="Tahoma" w:hAnsi="Tahoma" w:cs="Tahoma"/>
          <w:sz w:val="21"/>
          <w:szCs w:val="21"/>
        </w:rPr>
        <w:t xml:space="preserve">which </w:t>
      </w:r>
      <w:r w:rsidR="001C3720" w:rsidRPr="00595EA4">
        <w:rPr>
          <w:rFonts w:ascii="Tahoma" w:hAnsi="Tahoma" w:cs="Tahoma"/>
          <w:sz w:val="21"/>
          <w:szCs w:val="21"/>
        </w:rPr>
        <w:t>is moan too often</w:t>
      </w:r>
      <w:r w:rsidR="002E6B77" w:rsidRPr="00595EA4">
        <w:rPr>
          <w:rFonts w:ascii="Tahoma" w:hAnsi="Tahoma" w:cs="Tahoma"/>
          <w:sz w:val="21"/>
          <w:szCs w:val="21"/>
        </w:rPr>
        <w:t xml:space="preserve"> result</w:t>
      </w:r>
      <w:r w:rsidR="00B043B2" w:rsidRPr="00595EA4">
        <w:rPr>
          <w:rFonts w:ascii="Tahoma" w:hAnsi="Tahoma" w:cs="Tahoma"/>
          <w:sz w:val="21"/>
          <w:szCs w:val="21"/>
        </w:rPr>
        <w:t>ing</w:t>
      </w:r>
      <w:r w:rsidR="002E6B77" w:rsidRPr="00595EA4">
        <w:rPr>
          <w:rFonts w:ascii="Tahoma" w:hAnsi="Tahoma" w:cs="Tahoma"/>
          <w:sz w:val="21"/>
          <w:szCs w:val="21"/>
        </w:rPr>
        <w:t xml:space="preserve"> in any wildflowers being destroyed.  It was confirmed that the PC doesn’t mow this area, this is carried out by SCC.</w:t>
      </w:r>
    </w:p>
    <w:p w14:paraId="29C01D1F" w14:textId="53CFC057" w:rsidR="00F82CF4" w:rsidRPr="00595EA4" w:rsidRDefault="00A8278B" w:rsidP="003A2121">
      <w:pPr>
        <w:pStyle w:val="ListParagraph"/>
        <w:numPr>
          <w:ilvl w:val="0"/>
          <w:numId w:val="10"/>
        </w:numPr>
        <w:spacing w:line="240" w:lineRule="auto"/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The PC was asked to consider putting a gravel track around the perimeter of the </w:t>
      </w:r>
      <w:r w:rsidR="00795112" w:rsidRPr="00595EA4">
        <w:rPr>
          <w:rFonts w:ascii="Tahoma" w:hAnsi="Tahoma" w:cs="Tahoma"/>
          <w:sz w:val="21"/>
          <w:szCs w:val="21"/>
        </w:rPr>
        <w:t>common area opposite the Anchor Inn for the use of the elderly and those with limited mobility.</w:t>
      </w:r>
      <w:r w:rsidR="001E1B69" w:rsidRPr="00595EA4">
        <w:rPr>
          <w:rFonts w:ascii="Tahoma" w:hAnsi="Tahoma" w:cs="Tahoma"/>
          <w:sz w:val="21"/>
          <w:szCs w:val="21"/>
        </w:rPr>
        <w:t xml:space="preserve"> In </w:t>
      </w:r>
      <w:r w:rsidR="00907F40" w:rsidRPr="00595EA4">
        <w:rPr>
          <w:rFonts w:ascii="Tahoma" w:hAnsi="Tahoma" w:cs="Tahoma"/>
          <w:sz w:val="21"/>
          <w:szCs w:val="21"/>
        </w:rPr>
        <w:t>addition,</w:t>
      </w:r>
      <w:r w:rsidR="001E1B69" w:rsidRPr="00595EA4">
        <w:rPr>
          <w:rFonts w:ascii="Tahoma" w:hAnsi="Tahoma" w:cs="Tahoma"/>
          <w:sz w:val="21"/>
          <w:szCs w:val="21"/>
        </w:rPr>
        <w:t xml:space="preserve"> plant some trees, possibly a cement chess table/ table tennis table</w:t>
      </w:r>
      <w:r w:rsidR="006E06B0" w:rsidRPr="00595EA4">
        <w:rPr>
          <w:rFonts w:ascii="Tahoma" w:hAnsi="Tahoma" w:cs="Tahoma"/>
          <w:sz w:val="21"/>
          <w:szCs w:val="21"/>
        </w:rPr>
        <w:t>, benches</w:t>
      </w:r>
      <w:r w:rsidR="009A6A21" w:rsidRPr="00595EA4">
        <w:rPr>
          <w:rFonts w:ascii="Tahoma" w:hAnsi="Tahoma" w:cs="Tahoma"/>
          <w:sz w:val="21"/>
          <w:szCs w:val="21"/>
        </w:rPr>
        <w:t xml:space="preserve"> to encourage social connection particularly after the pub and shop have closed.</w:t>
      </w:r>
      <w:r w:rsidR="005C486B" w:rsidRPr="00595EA4">
        <w:rPr>
          <w:rFonts w:ascii="Tahoma" w:hAnsi="Tahoma" w:cs="Tahoma"/>
          <w:sz w:val="21"/>
          <w:szCs w:val="21"/>
        </w:rPr>
        <w:t xml:space="preserve">  </w:t>
      </w:r>
      <w:r w:rsidR="005C486B" w:rsidRPr="00595EA4">
        <w:rPr>
          <w:rFonts w:ascii="Tahoma" w:hAnsi="Tahoma" w:cs="Tahoma"/>
          <w:b/>
          <w:bCs/>
          <w:sz w:val="21"/>
          <w:szCs w:val="21"/>
        </w:rPr>
        <w:t xml:space="preserve">Action – </w:t>
      </w:r>
      <w:r w:rsidR="0021325B" w:rsidRPr="00595EA4">
        <w:rPr>
          <w:rFonts w:ascii="Tahoma" w:hAnsi="Tahoma" w:cs="Tahoma"/>
          <w:b/>
          <w:bCs/>
          <w:sz w:val="21"/>
          <w:szCs w:val="21"/>
        </w:rPr>
        <w:t xml:space="preserve">Clerk </w:t>
      </w:r>
      <w:r w:rsidR="005C486B" w:rsidRPr="00595EA4">
        <w:rPr>
          <w:rFonts w:ascii="Tahoma" w:hAnsi="Tahoma" w:cs="Tahoma"/>
          <w:b/>
          <w:bCs/>
          <w:sz w:val="21"/>
          <w:szCs w:val="21"/>
        </w:rPr>
        <w:t xml:space="preserve">to contact Colin Leppard from </w:t>
      </w:r>
      <w:r w:rsidR="00262102" w:rsidRPr="00595EA4">
        <w:rPr>
          <w:rFonts w:ascii="Tahoma" w:hAnsi="Tahoma" w:cs="Tahoma"/>
          <w:b/>
          <w:bCs/>
          <w:sz w:val="21"/>
          <w:szCs w:val="21"/>
        </w:rPr>
        <w:t>Natural England to investigate the art of the possible</w:t>
      </w:r>
      <w:r w:rsidR="00262102" w:rsidRPr="00595EA4">
        <w:rPr>
          <w:rFonts w:ascii="Tahoma" w:hAnsi="Tahoma" w:cs="Tahoma"/>
          <w:sz w:val="21"/>
          <w:szCs w:val="21"/>
        </w:rPr>
        <w:t>.</w:t>
      </w:r>
    </w:p>
    <w:p w14:paraId="339FA828" w14:textId="34193A8C" w:rsidR="0021325B" w:rsidRPr="00595EA4" w:rsidRDefault="00F05A5D" w:rsidP="003A2121">
      <w:pPr>
        <w:pStyle w:val="ListParagraph"/>
        <w:numPr>
          <w:ilvl w:val="0"/>
          <w:numId w:val="10"/>
        </w:numPr>
        <w:spacing w:line="240" w:lineRule="auto"/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It was further suggested that to provide </w:t>
      </w:r>
      <w:r w:rsidR="008E40EF" w:rsidRPr="00595EA4">
        <w:rPr>
          <w:rFonts w:ascii="Tahoma" w:hAnsi="Tahoma" w:cs="Tahoma"/>
          <w:sz w:val="21"/>
          <w:szCs w:val="21"/>
        </w:rPr>
        <w:t xml:space="preserve">a further opportunity for </w:t>
      </w:r>
      <w:r w:rsidR="006962D7" w:rsidRPr="00595EA4">
        <w:rPr>
          <w:rFonts w:ascii="Tahoma" w:hAnsi="Tahoma" w:cs="Tahoma"/>
          <w:sz w:val="21"/>
          <w:szCs w:val="21"/>
        </w:rPr>
        <w:t>people to meet</w:t>
      </w:r>
      <w:r w:rsidR="008B4058" w:rsidRPr="00595EA4">
        <w:rPr>
          <w:rFonts w:ascii="Tahoma" w:hAnsi="Tahoma" w:cs="Tahoma"/>
          <w:sz w:val="21"/>
          <w:szCs w:val="21"/>
        </w:rPr>
        <w:t>,</w:t>
      </w:r>
      <w:r w:rsidR="006962D7" w:rsidRPr="00595EA4">
        <w:rPr>
          <w:rFonts w:ascii="Tahoma" w:hAnsi="Tahoma" w:cs="Tahoma"/>
          <w:sz w:val="21"/>
          <w:szCs w:val="21"/>
        </w:rPr>
        <w:t xml:space="preserve"> that the </w:t>
      </w:r>
      <w:r w:rsidR="00F32EEB" w:rsidRPr="00595EA4">
        <w:rPr>
          <w:rFonts w:ascii="Tahoma" w:hAnsi="Tahoma" w:cs="Tahoma"/>
          <w:sz w:val="21"/>
          <w:szCs w:val="21"/>
        </w:rPr>
        <w:t>Council</w:t>
      </w:r>
      <w:r w:rsidR="006962D7" w:rsidRPr="00595EA4">
        <w:rPr>
          <w:rFonts w:ascii="Tahoma" w:hAnsi="Tahoma" w:cs="Tahoma"/>
          <w:sz w:val="21"/>
          <w:szCs w:val="21"/>
        </w:rPr>
        <w:t xml:space="preserve"> looks at the possibility of </w:t>
      </w:r>
      <w:r w:rsidR="00F32EEB" w:rsidRPr="00595EA4">
        <w:rPr>
          <w:rFonts w:ascii="Tahoma" w:hAnsi="Tahoma" w:cs="Tahoma"/>
          <w:sz w:val="21"/>
          <w:szCs w:val="21"/>
        </w:rPr>
        <w:t xml:space="preserve">commercial </w:t>
      </w:r>
      <w:r w:rsidR="006962D7" w:rsidRPr="00595EA4">
        <w:rPr>
          <w:rFonts w:ascii="Tahoma" w:hAnsi="Tahoma" w:cs="Tahoma"/>
          <w:sz w:val="21"/>
          <w:szCs w:val="21"/>
        </w:rPr>
        <w:t xml:space="preserve">food vans coming into the village – </w:t>
      </w:r>
      <w:r w:rsidR="006962D7" w:rsidRPr="00595EA4">
        <w:rPr>
          <w:rFonts w:ascii="Tahoma" w:hAnsi="Tahoma" w:cs="Tahoma"/>
          <w:b/>
          <w:bCs/>
          <w:sz w:val="21"/>
          <w:szCs w:val="21"/>
        </w:rPr>
        <w:t>Action – Clerk to investigate</w:t>
      </w:r>
      <w:r w:rsidR="00907F40" w:rsidRPr="00595EA4">
        <w:rPr>
          <w:rFonts w:ascii="Tahoma" w:hAnsi="Tahoma" w:cs="Tahoma"/>
          <w:b/>
          <w:bCs/>
          <w:sz w:val="21"/>
          <w:szCs w:val="21"/>
        </w:rPr>
        <w:t>.</w:t>
      </w:r>
    </w:p>
    <w:p w14:paraId="4C0B8DF7" w14:textId="528E89CD" w:rsidR="00D73EA6" w:rsidRPr="00595EA4" w:rsidRDefault="00065CA2" w:rsidP="003A2121">
      <w:pPr>
        <w:pStyle w:val="ListParagraph"/>
        <w:numPr>
          <w:ilvl w:val="0"/>
          <w:numId w:val="10"/>
        </w:numPr>
        <w:spacing w:line="240" w:lineRule="auto"/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Cllr Sanders reported that the EDF bus has on several occasions, taken parishioners into town but failed to provide a return journey, leaving them stranded. Cllr Caswell noted he had previously </w:t>
      </w:r>
      <w:r w:rsidRPr="00595EA4">
        <w:rPr>
          <w:rFonts w:ascii="Tahoma" w:hAnsi="Tahoma" w:cs="Tahoma"/>
          <w:sz w:val="21"/>
          <w:szCs w:val="21"/>
        </w:rPr>
        <w:lastRenderedPageBreak/>
        <w:t>raised this issue with EDF, who responded that the bus is a courtesy service and not a scheduled route, so cannot always be relied upon. He will raise the matter again at the next meeting with EDF</w:t>
      </w:r>
      <w:r w:rsidRPr="00595EA4">
        <w:rPr>
          <w:rFonts w:ascii="Tahoma" w:hAnsi="Tahoma" w:cs="Tahoma"/>
          <w:color w:val="111827"/>
          <w:sz w:val="21"/>
          <w:szCs w:val="21"/>
          <w:shd w:val="clear" w:color="auto" w:fill="FFFFFF"/>
        </w:rPr>
        <w:t>.</w:t>
      </w:r>
    </w:p>
    <w:p w14:paraId="3B39EAC4" w14:textId="6F90D5A3" w:rsidR="00F11394" w:rsidRPr="00595EA4" w:rsidRDefault="00F11394" w:rsidP="00595EA4">
      <w:pPr>
        <w:pStyle w:val="Heading3"/>
        <w:rPr>
          <w:rFonts w:ascii="Tahoma" w:hAnsi="Tahoma" w:cs="Tahoma"/>
        </w:rPr>
      </w:pPr>
      <w:r w:rsidRPr="00595EA4">
        <w:rPr>
          <w:rFonts w:ascii="Tahoma" w:hAnsi="Tahoma" w:cs="Tahoma"/>
        </w:rPr>
        <w:t>1</w:t>
      </w:r>
      <w:r w:rsidRPr="00A72288">
        <w:rPr>
          <w:rFonts w:ascii="Tahoma" w:hAnsi="Tahoma" w:cs="Tahoma"/>
          <w:color w:val="1F497D" w:themeColor="text2"/>
        </w:rPr>
        <w:t>3</w:t>
      </w:r>
      <w:r w:rsidR="0045713D" w:rsidRPr="00A72288">
        <w:rPr>
          <w:rFonts w:ascii="Tahoma" w:hAnsi="Tahoma" w:cs="Tahoma"/>
          <w:color w:val="1F497D" w:themeColor="text2"/>
        </w:rPr>
        <w:t>9</w:t>
      </w:r>
      <w:r w:rsidRPr="00A72288">
        <w:rPr>
          <w:rFonts w:ascii="Tahoma" w:hAnsi="Tahoma" w:cs="Tahoma"/>
          <w:color w:val="1F497D" w:themeColor="text2"/>
        </w:rPr>
        <w:t>/25.  Minutes of the Previous Meeting</w:t>
      </w:r>
    </w:p>
    <w:p w14:paraId="5359E884" w14:textId="20EBF83A" w:rsidR="00F11394" w:rsidRPr="00595EA4" w:rsidRDefault="00F11394" w:rsidP="00824F48">
      <w:p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The corrected minutes of the meeting held on the </w:t>
      </w:r>
      <w:r w:rsidR="00D61DF5" w:rsidRPr="00595EA4">
        <w:rPr>
          <w:rFonts w:ascii="Tahoma" w:hAnsi="Tahoma" w:cs="Tahoma"/>
          <w:sz w:val="21"/>
          <w:szCs w:val="21"/>
        </w:rPr>
        <w:t>10</w:t>
      </w:r>
      <w:r w:rsidR="00D61DF5" w:rsidRPr="00595EA4">
        <w:rPr>
          <w:rFonts w:ascii="Tahoma" w:hAnsi="Tahoma" w:cs="Tahoma"/>
          <w:sz w:val="21"/>
          <w:szCs w:val="21"/>
          <w:vertAlign w:val="superscript"/>
        </w:rPr>
        <w:t>th of</w:t>
      </w:r>
      <w:r w:rsidRPr="00595EA4">
        <w:rPr>
          <w:rFonts w:ascii="Tahoma" w:hAnsi="Tahoma" w:cs="Tahoma"/>
          <w:sz w:val="21"/>
          <w:szCs w:val="21"/>
        </w:rPr>
        <w:t xml:space="preserve"> July 2025 were approved and signed as a correct record</w:t>
      </w:r>
    </w:p>
    <w:p w14:paraId="4E9B18C2" w14:textId="3E64E5FD" w:rsidR="00E1482C" w:rsidRPr="00A72288" w:rsidRDefault="00F80080" w:rsidP="00595EA4">
      <w:pPr>
        <w:pStyle w:val="Heading3"/>
        <w:rPr>
          <w:rFonts w:ascii="Tahoma" w:hAnsi="Tahoma" w:cs="Tahoma"/>
          <w:color w:val="1F497D" w:themeColor="text2"/>
        </w:rPr>
      </w:pPr>
      <w:r w:rsidRPr="00A72288">
        <w:rPr>
          <w:rFonts w:ascii="Tahoma" w:hAnsi="Tahoma" w:cs="Tahoma"/>
          <w:color w:val="1F497D" w:themeColor="text2"/>
        </w:rPr>
        <w:t>1</w:t>
      </w:r>
      <w:r w:rsidR="0045713D" w:rsidRPr="00A72288">
        <w:rPr>
          <w:rFonts w:ascii="Tahoma" w:hAnsi="Tahoma" w:cs="Tahoma"/>
          <w:color w:val="1F497D" w:themeColor="text2"/>
        </w:rPr>
        <w:t>40</w:t>
      </w:r>
      <w:r w:rsidRPr="00A72288">
        <w:rPr>
          <w:rFonts w:ascii="Tahoma" w:hAnsi="Tahoma" w:cs="Tahoma"/>
          <w:color w:val="1F497D" w:themeColor="text2"/>
        </w:rPr>
        <w:t>/25.  Minutes of the Previous Meeting</w:t>
      </w:r>
    </w:p>
    <w:p w14:paraId="75E399F8" w14:textId="59DC49A9" w:rsidR="00F11394" w:rsidRPr="00595EA4" w:rsidRDefault="00794CA7" w:rsidP="00824F48">
      <w:p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The minutes of the meeting held on </w:t>
      </w:r>
      <w:r w:rsidR="00F11394" w:rsidRPr="00595EA4">
        <w:rPr>
          <w:rFonts w:ascii="Tahoma" w:hAnsi="Tahoma" w:cs="Tahoma"/>
          <w:sz w:val="21"/>
          <w:szCs w:val="21"/>
        </w:rPr>
        <w:t>11</w:t>
      </w:r>
      <w:r w:rsidR="00F11394" w:rsidRPr="00595EA4">
        <w:rPr>
          <w:rFonts w:ascii="Tahoma" w:hAnsi="Tahoma" w:cs="Tahoma"/>
          <w:sz w:val="21"/>
          <w:szCs w:val="21"/>
          <w:vertAlign w:val="superscript"/>
        </w:rPr>
        <w:t>th</w:t>
      </w:r>
      <w:r w:rsidR="00F11394" w:rsidRPr="00595EA4">
        <w:rPr>
          <w:rFonts w:ascii="Tahoma" w:hAnsi="Tahoma" w:cs="Tahoma"/>
          <w:sz w:val="21"/>
          <w:szCs w:val="21"/>
        </w:rPr>
        <w:t xml:space="preserve"> September 2025</w:t>
      </w:r>
      <w:r w:rsidRPr="00595EA4">
        <w:rPr>
          <w:rFonts w:ascii="Tahoma" w:hAnsi="Tahoma" w:cs="Tahoma"/>
          <w:sz w:val="21"/>
          <w:szCs w:val="21"/>
        </w:rPr>
        <w:t xml:space="preserve"> were approved and signed as a correct </w:t>
      </w:r>
      <w:r w:rsidR="00091304" w:rsidRPr="00595EA4">
        <w:rPr>
          <w:rFonts w:ascii="Tahoma" w:hAnsi="Tahoma" w:cs="Tahoma"/>
          <w:sz w:val="21"/>
          <w:szCs w:val="21"/>
        </w:rPr>
        <w:t>record</w:t>
      </w:r>
      <w:r w:rsidRPr="00595EA4">
        <w:rPr>
          <w:rFonts w:ascii="Tahoma" w:hAnsi="Tahoma" w:cs="Tahoma"/>
          <w:sz w:val="21"/>
          <w:szCs w:val="21"/>
        </w:rPr>
        <w:t>.</w:t>
      </w:r>
    </w:p>
    <w:p w14:paraId="2904C7BF" w14:textId="234EAC87" w:rsidR="00E1482C" w:rsidRPr="00A72288" w:rsidRDefault="00F80080" w:rsidP="00595EA4">
      <w:pPr>
        <w:pStyle w:val="Heading3"/>
        <w:rPr>
          <w:rFonts w:ascii="Tahoma" w:hAnsi="Tahoma" w:cs="Tahoma"/>
          <w:color w:val="1F497D" w:themeColor="text2"/>
        </w:rPr>
      </w:pPr>
      <w:r w:rsidRPr="00A72288">
        <w:rPr>
          <w:rFonts w:ascii="Tahoma" w:hAnsi="Tahoma" w:cs="Tahoma"/>
          <w:color w:val="1F497D" w:themeColor="text2"/>
        </w:rPr>
        <w:t>14</w:t>
      </w:r>
      <w:r w:rsidR="00663068" w:rsidRPr="00A72288">
        <w:rPr>
          <w:rFonts w:ascii="Tahoma" w:hAnsi="Tahoma" w:cs="Tahoma"/>
          <w:color w:val="1F497D" w:themeColor="text2"/>
        </w:rPr>
        <w:t>1</w:t>
      </w:r>
      <w:r w:rsidRPr="00A72288">
        <w:rPr>
          <w:rFonts w:ascii="Tahoma" w:hAnsi="Tahoma" w:cs="Tahoma"/>
          <w:color w:val="1F497D" w:themeColor="text2"/>
        </w:rPr>
        <w:t>/25.  Matters Arising from Previous Minutes</w:t>
      </w:r>
    </w:p>
    <w:p w14:paraId="376FB218" w14:textId="4ACDB419" w:rsidR="00E1482C" w:rsidRPr="00595EA4" w:rsidRDefault="00663068" w:rsidP="00824F48">
      <w:p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There were no matters arising.</w:t>
      </w:r>
    </w:p>
    <w:p w14:paraId="6188A108" w14:textId="726881C3" w:rsidR="00D5745E" w:rsidRPr="00A72288" w:rsidRDefault="00AD12DB" w:rsidP="00595EA4">
      <w:pPr>
        <w:pStyle w:val="Heading3"/>
        <w:rPr>
          <w:rFonts w:ascii="Tahoma" w:hAnsi="Tahoma" w:cs="Tahoma"/>
          <w:color w:val="1F497D" w:themeColor="text2"/>
        </w:rPr>
      </w:pPr>
      <w:r w:rsidRPr="00A72288">
        <w:rPr>
          <w:rFonts w:ascii="Tahoma" w:hAnsi="Tahoma" w:cs="Tahoma"/>
          <w:color w:val="1F497D" w:themeColor="text2"/>
        </w:rPr>
        <w:t>142/25</w:t>
      </w:r>
      <w:r w:rsidR="00D5745E" w:rsidRPr="00A72288">
        <w:rPr>
          <w:rFonts w:ascii="Tahoma" w:hAnsi="Tahoma" w:cs="Tahoma"/>
          <w:color w:val="1F497D" w:themeColor="text2"/>
        </w:rPr>
        <w:t>. Planning</w:t>
      </w:r>
    </w:p>
    <w:p w14:paraId="73F98BB5" w14:textId="0619710A" w:rsidR="00AD12DB" w:rsidRPr="00595EA4" w:rsidRDefault="00AD12DB" w:rsidP="00AD12DB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To consider planning applications received.</w:t>
      </w:r>
    </w:p>
    <w:p w14:paraId="6CF5BB0C" w14:textId="72135B49" w:rsidR="00AD12DB" w:rsidRPr="00595EA4" w:rsidRDefault="00AD12DB" w:rsidP="00AD12DB">
      <w:pPr>
        <w:pStyle w:val="ListParagraph"/>
        <w:numPr>
          <w:ilvl w:val="1"/>
          <w:numId w:val="12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None received</w:t>
      </w:r>
    </w:p>
    <w:p w14:paraId="3DF96F1E" w14:textId="6452C75E" w:rsidR="00AD12DB" w:rsidRPr="00595EA4" w:rsidRDefault="00AD12DB" w:rsidP="00AD12DB">
      <w:pPr>
        <w:pStyle w:val="ListParagraph"/>
        <w:numPr>
          <w:ilvl w:val="0"/>
          <w:numId w:val="12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To note planning decisions</w:t>
      </w:r>
    </w:p>
    <w:p w14:paraId="1BD2AD46" w14:textId="0565A5D6" w:rsidR="00D5745E" w:rsidRPr="00595EA4" w:rsidRDefault="00AD12DB" w:rsidP="00824F48">
      <w:pPr>
        <w:pStyle w:val="ListParagraph"/>
        <w:numPr>
          <w:ilvl w:val="1"/>
          <w:numId w:val="12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None made</w:t>
      </w:r>
    </w:p>
    <w:p w14:paraId="5310160A" w14:textId="77D29C8A" w:rsidR="00E1482C" w:rsidRPr="00A72288" w:rsidRDefault="00663068" w:rsidP="00595EA4">
      <w:pPr>
        <w:pStyle w:val="Heading3"/>
        <w:rPr>
          <w:rFonts w:ascii="Tahoma" w:hAnsi="Tahoma" w:cs="Tahoma"/>
          <w:color w:val="1F497D" w:themeColor="text2"/>
        </w:rPr>
      </w:pPr>
      <w:r w:rsidRPr="00A72288">
        <w:rPr>
          <w:rFonts w:ascii="Tahoma" w:hAnsi="Tahoma" w:cs="Tahoma"/>
          <w:color w:val="1F497D" w:themeColor="text2"/>
        </w:rPr>
        <w:t>14</w:t>
      </w:r>
      <w:r w:rsidR="00F154EF" w:rsidRPr="00A72288">
        <w:rPr>
          <w:rFonts w:ascii="Tahoma" w:hAnsi="Tahoma" w:cs="Tahoma"/>
          <w:color w:val="1F497D" w:themeColor="text2"/>
        </w:rPr>
        <w:t>3</w:t>
      </w:r>
      <w:r w:rsidRPr="00A72288">
        <w:rPr>
          <w:rFonts w:ascii="Tahoma" w:hAnsi="Tahoma" w:cs="Tahoma"/>
          <w:color w:val="1F497D" w:themeColor="text2"/>
        </w:rPr>
        <w:t>/25.  Finance</w:t>
      </w:r>
    </w:p>
    <w:p w14:paraId="56CC7338" w14:textId="65BE61ED" w:rsidR="00027E35" w:rsidRPr="00595EA4" w:rsidRDefault="00CC1089" w:rsidP="00027E35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The Bank Reconciliation</w:t>
      </w:r>
      <w:r w:rsidR="00E740C5" w:rsidRPr="00595EA4">
        <w:rPr>
          <w:rFonts w:ascii="Tahoma" w:hAnsi="Tahoma" w:cs="Tahoma"/>
          <w:sz w:val="21"/>
          <w:szCs w:val="21"/>
        </w:rPr>
        <w:t xml:space="preserve"> and Budget Statement for September were circulated prior to the meeting</w:t>
      </w:r>
      <w:r w:rsidR="00513497" w:rsidRPr="00595EA4">
        <w:rPr>
          <w:rFonts w:ascii="Tahoma" w:hAnsi="Tahoma" w:cs="Tahoma"/>
          <w:sz w:val="21"/>
          <w:szCs w:val="21"/>
        </w:rPr>
        <w:t xml:space="preserve"> and were APPROVED.  </w:t>
      </w:r>
      <w:r w:rsidR="00027E35" w:rsidRPr="00595EA4">
        <w:rPr>
          <w:rFonts w:ascii="Tahoma" w:hAnsi="Tahoma" w:cs="Tahoma"/>
          <w:sz w:val="21"/>
          <w:szCs w:val="21"/>
        </w:rPr>
        <w:t xml:space="preserve">The balance as of the </w:t>
      </w:r>
      <w:r w:rsidR="00D61DF5" w:rsidRPr="00595EA4">
        <w:rPr>
          <w:rFonts w:ascii="Tahoma" w:hAnsi="Tahoma" w:cs="Tahoma"/>
          <w:sz w:val="21"/>
          <w:szCs w:val="21"/>
        </w:rPr>
        <w:t>30</w:t>
      </w:r>
      <w:r w:rsidR="00D61DF5" w:rsidRPr="00595EA4">
        <w:rPr>
          <w:rFonts w:ascii="Tahoma" w:hAnsi="Tahoma" w:cs="Tahoma"/>
          <w:sz w:val="21"/>
          <w:szCs w:val="21"/>
          <w:vertAlign w:val="superscript"/>
        </w:rPr>
        <w:t>th of</w:t>
      </w:r>
      <w:r w:rsidR="00027E35" w:rsidRPr="00595EA4">
        <w:rPr>
          <w:rFonts w:ascii="Tahoma" w:hAnsi="Tahoma" w:cs="Tahoma"/>
          <w:sz w:val="21"/>
          <w:szCs w:val="21"/>
        </w:rPr>
        <w:t xml:space="preserve"> September 2025 was </w:t>
      </w:r>
      <w:r w:rsidR="00027E35" w:rsidRPr="00595EA4">
        <w:rPr>
          <w:rFonts w:ascii="Tahoma" w:hAnsi="Tahoma" w:cs="Tahoma"/>
          <w:b/>
          <w:bCs/>
          <w:sz w:val="21"/>
          <w:szCs w:val="21"/>
        </w:rPr>
        <w:t xml:space="preserve">£78.715.85.  </w:t>
      </w:r>
    </w:p>
    <w:p w14:paraId="7C6D2121" w14:textId="77777777" w:rsidR="00027E35" w:rsidRPr="00595EA4" w:rsidRDefault="00027E35" w:rsidP="00027E35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Commercial Working acct - £2049.75</w:t>
      </w:r>
    </w:p>
    <w:p w14:paraId="019CDD83" w14:textId="77777777" w:rsidR="00027E35" w:rsidRPr="00595EA4" w:rsidRDefault="00027E35" w:rsidP="00027E35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Deposit Acct - £43,697.31</w:t>
      </w:r>
    </w:p>
    <w:p w14:paraId="79EA9B11" w14:textId="77777777" w:rsidR="00027E35" w:rsidRPr="00595EA4" w:rsidRDefault="00027E35" w:rsidP="00027E35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Reserve Acct - £32,968.79</w:t>
      </w:r>
    </w:p>
    <w:p w14:paraId="433153C0" w14:textId="56C89D8B" w:rsidR="00146B2D" w:rsidRPr="00595EA4" w:rsidRDefault="00513497" w:rsidP="00345DAB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The </w:t>
      </w:r>
      <w:r w:rsidR="00345DAB" w:rsidRPr="00595EA4">
        <w:rPr>
          <w:rFonts w:ascii="Tahoma" w:hAnsi="Tahoma" w:cs="Tahoma"/>
          <w:sz w:val="21"/>
          <w:szCs w:val="21"/>
        </w:rPr>
        <w:t>following payments as per the schedule circulated were APPROVED</w:t>
      </w:r>
      <w:r w:rsidR="00A25EDC" w:rsidRPr="00595EA4">
        <w:rPr>
          <w:rFonts w:ascii="Tahoma" w:hAnsi="Tahoma" w:cs="Tahoma"/>
          <w:sz w:val="21"/>
          <w:szCs w:val="21"/>
        </w:rPr>
        <w:t xml:space="preserve"> (inclusive of VAT)</w:t>
      </w:r>
    </w:p>
    <w:p w14:paraId="64FA05EE" w14:textId="7A83088D" w:rsidR="00502980" w:rsidRPr="00595EA4" w:rsidRDefault="00502980" w:rsidP="00502980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Admin expensed </w:t>
      </w:r>
      <w:r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ab/>
      </w:r>
      <w:r w:rsidR="00A25EDC" w:rsidRPr="00595EA4">
        <w:rPr>
          <w:rFonts w:ascii="Tahoma" w:hAnsi="Tahoma" w:cs="Tahoma"/>
          <w:sz w:val="21"/>
          <w:szCs w:val="21"/>
        </w:rPr>
        <w:tab/>
      </w:r>
      <w:r w:rsidR="00A25EDC" w:rsidRPr="00595EA4">
        <w:rPr>
          <w:rFonts w:ascii="Tahoma" w:hAnsi="Tahoma" w:cs="Tahoma"/>
          <w:sz w:val="21"/>
          <w:szCs w:val="21"/>
        </w:rPr>
        <w:tab/>
      </w:r>
      <w:r w:rsidR="00234C51"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>£13.95</w:t>
      </w:r>
    </w:p>
    <w:p w14:paraId="5BD88185" w14:textId="0FEC0455" w:rsidR="00502980" w:rsidRPr="00595EA4" w:rsidRDefault="00502980" w:rsidP="00502980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Bank Fee</w:t>
      </w:r>
      <w:r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ab/>
      </w:r>
      <w:r w:rsidR="00A25EDC" w:rsidRPr="00595EA4">
        <w:rPr>
          <w:rFonts w:ascii="Tahoma" w:hAnsi="Tahoma" w:cs="Tahoma"/>
          <w:sz w:val="21"/>
          <w:szCs w:val="21"/>
        </w:rPr>
        <w:tab/>
      </w:r>
      <w:r w:rsidR="00A25EDC" w:rsidRPr="00595EA4">
        <w:rPr>
          <w:rFonts w:ascii="Tahoma" w:hAnsi="Tahoma" w:cs="Tahoma"/>
          <w:sz w:val="21"/>
          <w:szCs w:val="21"/>
        </w:rPr>
        <w:tab/>
      </w:r>
      <w:r w:rsidR="00234C51"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>£4.25</w:t>
      </w:r>
    </w:p>
    <w:p w14:paraId="0DB71B33" w14:textId="4360D81A" w:rsidR="00502980" w:rsidRPr="00595EA4" w:rsidRDefault="00A25EDC" w:rsidP="00502980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Cartridge Save – ink for printer</w:t>
      </w:r>
      <w:r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ab/>
      </w:r>
      <w:r w:rsidR="00234C51" w:rsidRPr="00595EA4">
        <w:rPr>
          <w:rFonts w:ascii="Tahoma" w:hAnsi="Tahoma" w:cs="Tahoma"/>
          <w:sz w:val="21"/>
          <w:szCs w:val="21"/>
        </w:rPr>
        <w:tab/>
      </w:r>
      <w:r w:rsidR="00B650A6"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>£33.23</w:t>
      </w:r>
    </w:p>
    <w:p w14:paraId="2CC508EF" w14:textId="77BF2BC2" w:rsidR="00A25EDC" w:rsidRPr="00595EA4" w:rsidRDefault="00A25EDC" w:rsidP="00502980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Schoolscapes – repair play park equipment</w:t>
      </w:r>
      <w:r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ab/>
      </w:r>
      <w:r w:rsidR="00234C51"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>£960.00</w:t>
      </w:r>
      <w:r w:rsidRPr="00595EA4">
        <w:rPr>
          <w:rFonts w:ascii="Tahoma" w:hAnsi="Tahoma" w:cs="Tahoma"/>
          <w:sz w:val="21"/>
          <w:szCs w:val="21"/>
        </w:rPr>
        <w:tab/>
      </w:r>
    </w:p>
    <w:p w14:paraId="7BFE635F" w14:textId="4334B2E5" w:rsidR="00A26038" w:rsidRPr="00595EA4" w:rsidRDefault="00A659D1" w:rsidP="00A26038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The following payments submitted post </w:t>
      </w:r>
      <w:r w:rsidR="00474686" w:rsidRPr="00595EA4">
        <w:rPr>
          <w:rFonts w:ascii="Tahoma" w:hAnsi="Tahoma" w:cs="Tahoma"/>
          <w:sz w:val="21"/>
          <w:szCs w:val="21"/>
        </w:rPr>
        <w:t>circulation</w:t>
      </w:r>
      <w:r w:rsidRPr="00595EA4">
        <w:rPr>
          <w:rFonts w:ascii="Tahoma" w:hAnsi="Tahoma" w:cs="Tahoma"/>
          <w:sz w:val="21"/>
          <w:szCs w:val="21"/>
        </w:rPr>
        <w:t xml:space="preserve"> of Agenda were also APP</w:t>
      </w:r>
      <w:r w:rsidR="00AB4531" w:rsidRPr="00595EA4">
        <w:rPr>
          <w:rFonts w:ascii="Tahoma" w:hAnsi="Tahoma" w:cs="Tahoma"/>
          <w:sz w:val="21"/>
          <w:szCs w:val="21"/>
        </w:rPr>
        <w:t>ROVED</w:t>
      </w:r>
    </w:p>
    <w:p w14:paraId="3CA8CBFD" w14:textId="7971A207" w:rsidR="00AB4531" w:rsidRPr="00112372" w:rsidRDefault="00AB4531" w:rsidP="00AB4531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Otterhampton Village Hall – Hall hire</w:t>
      </w:r>
      <w:r w:rsidR="00234C51" w:rsidRPr="00595EA4">
        <w:rPr>
          <w:rFonts w:ascii="Tahoma" w:hAnsi="Tahoma" w:cs="Tahoma"/>
          <w:sz w:val="21"/>
          <w:szCs w:val="21"/>
        </w:rPr>
        <w:t xml:space="preserve"> from SALC fund</w:t>
      </w:r>
      <w:r w:rsidR="00234C51"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ab/>
      </w:r>
      <w:r w:rsidRPr="008956C3">
        <w:rPr>
          <w:rFonts w:ascii="Tahoma" w:hAnsi="Tahoma" w:cs="Tahoma"/>
          <w:sz w:val="21"/>
          <w:szCs w:val="21"/>
        </w:rPr>
        <w:t>£</w:t>
      </w:r>
      <w:r w:rsidR="00234C51" w:rsidRPr="008956C3">
        <w:rPr>
          <w:rFonts w:ascii="Tahoma" w:hAnsi="Tahoma" w:cs="Tahoma"/>
          <w:sz w:val="21"/>
          <w:szCs w:val="21"/>
        </w:rPr>
        <w:t>280.00</w:t>
      </w:r>
    </w:p>
    <w:p w14:paraId="21D55F73" w14:textId="1A72AD46" w:rsidR="00234C51" w:rsidRPr="00112372" w:rsidRDefault="00234C51" w:rsidP="00AB4531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112372">
        <w:rPr>
          <w:rFonts w:ascii="Tahoma" w:hAnsi="Tahoma" w:cs="Tahoma"/>
          <w:sz w:val="21"/>
          <w:szCs w:val="21"/>
        </w:rPr>
        <w:t>Greenslades – removal of weeds from play area</w:t>
      </w:r>
      <w:r w:rsidRPr="00112372">
        <w:rPr>
          <w:rFonts w:ascii="Tahoma" w:hAnsi="Tahoma" w:cs="Tahoma"/>
          <w:sz w:val="21"/>
          <w:szCs w:val="21"/>
        </w:rPr>
        <w:tab/>
      </w:r>
      <w:r w:rsidR="00B650A6"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>£146.40</w:t>
      </w:r>
    </w:p>
    <w:p w14:paraId="1665ED92" w14:textId="18F04E63" w:rsidR="00234C51" w:rsidRPr="00112372" w:rsidRDefault="00C543DA" w:rsidP="00AB4531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112372">
        <w:rPr>
          <w:rFonts w:ascii="Tahoma" w:hAnsi="Tahoma" w:cs="Tahoma"/>
          <w:sz w:val="21"/>
          <w:szCs w:val="21"/>
        </w:rPr>
        <w:t>SALC – Training Course for Clerk</w:t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  <w:t>£25.00</w:t>
      </w:r>
    </w:p>
    <w:p w14:paraId="3B9519C4" w14:textId="14B04990" w:rsidR="00C543DA" w:rsidRPr="00112372" w:rsidRDefault="00C543DA" w:rsidP="00AB4531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112372">
        <w:rPr>
          <w:rFonts w:ascii="Tahoma" w:hAnsi="Tahoma" w:cs="Tahoma"/>
          <w:sz w:val="21"/>
          <w:szCs w:val="21"/>
        </w:rPr>
        <w:t>UCS Ottertales</w:t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  <w:t>£240.00</w:t>
      </w:r>
    </w:p>
    <w:p w14:paraId="13480D63" w14:textId="45000268" w:rsidR="001E21D3" w:rsidRPr="00112372" w:rsidRDefault="001E21D3" w:rsidP="001E21D3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112372">
        <w:rPr>
          <w:rFonts w:ascii="Tahoma" w:hAnsi="Tahoma" w:cs="Tahoma"/>
          <w:sz w:val="21"/>
          <w:szCs w:val="21"/>
        </w:rPr>
        <w:t>Mike Ingram – Clearing of Brownie Copse</w:t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  <w:t>£60.00</w:t>
      </w:r>
    </w:p>
    <w:p w14:paraId="06E6A74F" w14:textId="4100B2F9" w:rsidR="005A7CDD" w:rsidRPr="00112372" w:rsidRDefault="005A7CDD" w:rsidP="001E21D3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112372">
        <w:rPr>
          <w:rFonts w:ascii="Tahoma" w:hAnsi="Tahoma" w:cs="Tahoma"/>
          <w:sz w:val="21"/>
          <w:szCs w:val="21"/>
        </w:rPr>
        <w:t>Wages</w:t>
      </w:r>
      <w:r w:rsidR="004D6014" w:rsidRPr="00112372">
        <w:rPr>
          <w:rFonts w:ascii="Tahoma" w:hAnsi="Tahoma" w:cs="Tahoma"/>
          <w:sz w:val="21"/>
          <w:szCs w:val="21"/>
        </w:rPr>
        <w:t xml:space="preserve"> to include </w:t>
      </w:r>
      <w:r w:rsidR="00021EDE" w:rsidRPr="00112372">
        <w:rPr>
          <w:rFonts w:ascii="Tahoma" w:hAnsi="Tahoma" w:cs="Tahoma"/>
          <w:sz w:val="21"/>
          <w:szCs w:val="21"/>
        </w:rPr>
        <w:t>HMRC payments, allowance and pension</w:t>
      </w:r>
      <w:r w:rsidR="00021EDE" w:rsidRPr="00112372">
        <w:rPr>
          <w:rFonts w:ascii="Tahoma" w:hAnsi="Tahoma" w:cs="Tahoma"/>
          <w:sz w:val="21"/>
          <w:szCs w:val="21"/>
        </w:rPr>
        <w:tab/>
        <w:t>£</w:t>
      </w:r>
      <w:r w:rsidR="001035F5" w:rsidRPr="00112372">
        <w:rPr>
          <w:rFonts w:ascii="Tahoma" w:hAnsi="Tahoma" w:cs="Tahoma"/>
          <w:sz w:val="21"/>
          <w:szCs w:val="21"/>
        </w:rPr>
        <w:t>1063.25</w:t>
      </w:r>
    </w:p>
    <w:p w14:paraId="541749C2" w14:textId="780F0075" w:rsidR="00311373" w:rsidRPr="00112372" w:rsidRDefault="008E57D2" w:rsidP="00311373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112372">
        <w:rPr>
          <w:rFonts w:ascii="Tahoma" w:hAnsi="Tahoma" w:cs="Tahoma"/>
          <w:sz w:val="21"/>
          <w:szCs w:val="21"/>
        </w:rPr>
        <w:t>Plunkett Foundation</w:t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  <w:t>£270.00</w:t>
      </w:r>
    </w:p>
    <w:p w14:paraId="5C5C5C1B" w14:textId="3C6E1080" w:rsidR="002263FF" w:rsidRPr="00112372" w:rsidRDefault="002263FF" w:rsidP="00311373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112372">
        <w:rPr>
          <w:rFonts w:ascii="Tahoma" w:hAnsi="Tahoma" w:cs="Tahoma"/>
          <w:sz w:val="21"/>
          <w:szCs w:val="21"/>
        </w:rPr>
        <w:t>Dabro &amp; Associates – OPPT fund</w:t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</w:r>
      <w:r w:rsidRPr="00112372">
        <w:rPr>
          <w:rFonts w:ascii="Tahoma" w:hAnsi="Tahoma" w:cs="Tahoma"/>
          <w:sz w:val="21"/>
          <w:szCs w:val="21"/>
        </w:rPr>
        <w:tab/>
        <w:t>£2000.00</w:t>
      </w:r>
    </w:p>
    <w:p w14:paraId="58073A99" w14:textId="61D785A1" w:rsidR="001E21D3" w:rsidRPr="00595EA4" w:rsidRDefault="00265550" w:rsidP="00265550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Income received.</w:t>
      </w:r>
    </w:p>
    <w:p w14:paraId="1F600370" w14:textId="01A02B0A" w:rsidR="00265550" w:rsidRPr="00595EA4" w:rsidRDefault="00265550" w:rsidP="00265550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Interest received</w:t>
      </w:r>
      <w:r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ab/>
        <w:t>£43.44</w:t>
      </w:r>
    </w:p>
    <w:p w14:paraId="2428CB6A" w14:textId="79C950B5" w:rsidR="000F39EA" w:rsidRPr="00595EA4" w:rsidRDefault="001D40B3" w:rsidP="000F39EA">
      <w:pPr>
        <w:pStyle w:val="ListParagraph"/>
        <w:numPr>
          <w:ilvl w:val="1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Profit f</w:t>
      </w:r>
      <w:r w:rsidR="00265550" w:rsidRPr="00595EA4">
        <w:rPr>
          <w:rFonts w:ascii="Tahoma" w:hAnsi="Tahoma" w:cs="Tahoma"/>
          <w:sz w:val="21"/>
          <w:szCs w:val="21"/>
        </w:rPr>
        <w:t>rom OPRA for fireworks</w:t>
      </w:r>
      <w:r w:rsidRPr="00595EA4">
        <w:rPr>
          <w:rFonts w:ascii="Tahoma" w:hAnsi="Tahoma" w:cs="Tahoma"/>
          <w:sz w:val="21"/>
          <w:szCs w:val="21"/>
        </w:rPr>
        <w:t xml:space="preserve"> plus £200 contribution</w:t>
      </w:r>
      <w:r w:rsidR="00265550" w:rsidRPr="00595EA4">
        <w:rPr>
          <w:rFonts w:ascii="Tahoma" w:hAnsi="Tahoma" w:cs="Tahoma"/>
          <w:sz w:val="21"/>
          <w:szCs w:val="21"/>
        </w:rPr>
        <w:tab/>
      </w:r>
      <w:r w:rsidRPr="00595EA4">
        <w:rPr>
          <w:rFonts w:ascii="Tahoma" w:hAnsi="Tahoma" w:cs="Tahoma"/>
          <w:sz w:val="21"/>
          <w:szCs w:val="21"/>
        </w:rPr>
        <w:tab/>
      </w:r>
      <w:r w:rsidR="00265550" w:rsidRPr="00595EA4">
        <w:rPr>
          <w:rFonts w:ascii="Tahoma" w:hAnsi="Tahoma" w:cs="Tahoma"/>
          <w:sz w:val="21"/>
          <w:szCs w:val="21"/>
        </w:rPr>
        <w:t>£918.57</w:t>
      </w:r>
    </w:p>
    <w:p w14:paraId="68797428" w14:textId="7E44FA31" w:rsidR="00C83BF5" w:rsidRPr="00595EA4" w:rsidRDefault="000F39EA" w:rsidP="00C83BF5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Clerk advised Council that an error was made when payment of wages </w:t>
      </w:r>
      <w:r w:rsidR="00D61DF5" w:rsidRPr="00595EA4">
        <w:rPr>
          <w:rFonts w:ascii="Tahoma" w:hAnsi="Tahoma" w:cs="Tahoma"/>
          <w:sz w:val="21"/>
          <w:szCs w:val="21"/>
        </w:rPr>
        <w:t>was</w:t>
      </w:r>
      <w:r w:rsidRPr="00595EA4">
        <w:rPr>
          <w:rFonts w:ascii="Tahoma" w:hAnsi="Tahoma" w:cs="Tahoma"/>
          <w:sz w:val="21"/>
          <w:szCs w:val="21"/>
        </w:rPr>
        <w:t xml:space="preserve"> made twice, this was refunded back into the current account the </w:t>
      </w:r>
      <w:r w:rsidR="00927F81" w:rsidRPr="00595EA4">
        <w:rPr>
          <w:rFonts w:ascii="Tahoma" w:hAnsi="Tahoma" w:cs="Tahoma"/>
          <w:sz w:val="21"/>
          <w:szCs w:val="21"/>
        </w:rPr>
        <w:t>next working day.</w:t>
      </w:r>
    </w:p>
    <w:p w14:paraId="40321D97" w14:textId="000956BD" w:rsidR="00CF5968" w:rsidRPr="00A72288" w:rsidRDefault="00CF5968" w:rsidP="00595EA4">
      <w:pPr>
        <w:pStyle w:val="Heading3"/>
        <w:rPr>
          <w:rFonts w:ascii="Tahoma" w:hAnsi="Tahoma" w:cs="Tahoma"/>
          <w:color w:val="1F497D" w:themeColor="text2"/>
        </w:rPr>
      </w:pPr>
      <w:r w:rsidRPr="00A72288">
        <w:rPr>
          <w:rFonts w:ascii="Tahoma" w:hAnsi="Tahoma" w:cs="Tahoma"/>
          <w:color w:val="1F497D" w:themeColor="text2"/>
        </w:rPr>
        <w:t>14</w:t>
      </w:r>
      <w:r w:rsidR="00AA5B33" w:rsidRPr="00A72288">
        <w:rPr>
          <w:rFonts w:ascii="Tahoma" w:hAnsi="Tahoma" w:cs="Tahoma"/>
          <w:color w:val="1F497D" w:themeColor="text2"/>
        </w:rPr>
        <w:t>4</w:t>
      </w:r>
      <w:r w:rsidRPr="00A72288">
        <w:rPr>
          <w:rFonts w:ascii="Tahoma" w:hAnsi="Tahoma" w:cs="Tahoma"/>
          <w:color w:val="1F497D" w:themeColor="text2"/>
        </w:rPr>
        <w:t xml:space="preserve">/25.  </w:t>
      </w:r>
      <w:r w:rsidR="00F30DA9" w:rsidRPr="00A72288">
        <w:rPr>
          <w:rFonts w:ascii="Tahoma" w:hAnsi="Tahoma" w:cs="Tahoma"/>
          <w:color w:val="1F497D" w:themeColor="text2"/>
        </w:rPr>
        <w:t>Flooding</w:t>
      </w:r>
    </w:p>
    <w:p w14:paraId="5DA60E55" w14:textId="0ED367C0" w:rsidR="00CF5968" w:rsidRPr="00595EA4" w:rsidRDefault="00F30DA9" w:rsidP="00CF5968">
      <w:p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It was AGREED to approve the plan of </w:t>
      </w:r>
      <w:r w:rsidR="0053056E" w:rsidRPr="00595EA4">
        <w:rPr>
          <w:rFonts w:ascii="Tahoma" w:hAnsi="Tahoma" w:cs="Tahoma"/>
          <w:sz w:val="21"/>
          <w:szCs w:val="21"/>
        </w:rPr>
        <w:t xml:space="preserve">action </w:t>
      </w:r>
      <w:r w:rsidR="00F0300D" w:rsidRPr="00595EA4">
        <w:rPr>
          <w:rFonts w:ascii="Tahoma" w:hAnsi="Tahoma" w:cs="Tahoma"/>
          <w:sz w:val="21"/>
          <w:szCs w:val="21"/>
        </w:rPr>
        <w:t xml:space="preserve">as per </w:t>
      </w:r>
      <w:r w:rsidR="00D61DF5" w:rsidRPr="00595EA4">
        <w:rPr>
          <w:rFonts w:ascii="Tahoma" w:hAnsi="Tahoma" w:cs="Tahoma"/>
          <w:sz w:val="21"/>
          <w:szCs w:val="21"/>
        </w:rPr>
        <w:t>Annex</w:t>
      </w:r>
      <w:r w:rsidR="00F0300D" w:rsidRPr="00595EA4">
        <w:rPr>
          <w:rFonts w:ascii="Tahoma" w:hAnsi="Tahoma" w:cs="Tahoma"/>
          <w:sz w:val="21"/>
          <w:szCs w:val="21"/>
        </w:rPr>
        <w:t xml:space="preserve"> </w:t>
      </w:r>
      <w:commentRangeStart w:id="0"/>
      <w:r w:rsidR="00F0300D" w:rsidRPr="00595EA4">
        <w:rPr>
          <w:rFonts w:ascii="Tahoma" w:hAnsi="Tahoma" w:cs="Tahoma"/>
          <w:sz w:val="21"/>
          <w:szCs w:val="21"/>
        </w:rPr>
        <w:t>A</w:t>
      </w:r>
      <w:commentRangeEnd w:id="0"/>
      <w:r w:rsidR="002F3918" w:rsidRPr="00595EA4">
        <w:rPr>
          <w:rStyle w:val="CommentReference"/>
          <w:rFonts w:ascii="Tahoma" w:hAnsi="Tahoma" w:cs="Tahoma"/>
          <w:sz w:val="21"/>
          <w:szCs w:val="21"/>
        </w:rPr>
        <w:commentReference w:id="0"/>
      </w:r>
      <w:r w:rsidR="00F0300D" w:rsidRPr="00595EA4">
        <w:rPr>
          <w:rFonts w:ascii="Tahoma" w:hAnsi="Tahoma" w:cs="Tahoma"/>
          <w:sz w:val="21"/>
          <w:szCs w:val="21"/>
        </w:rPr>
        <w:t>.</w:t>
      </w:r>
    </w:p>
    <w:p w14:paraId="54E480D0" w14:textId="10E949A9" w:rsidR="00381AB9" w:rsidRPr="00595EA4" w:rsidRDefault="00381AB9" w:rsidP="00381AB9">
      <w:pPr>
        <w:spacing w:line="240" w:lineRule="auto"/>
        <w:jc w:val="right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Cllr Maxwell left the meeting </w:t>
      </w:r>
      <w:r w:rsidR="005E55A3" w:rsidRPr="00595EA4">
        <w:rPr>
          <w:rFonts w:ascii="Tahoma" w:hAnsi="Tahoma" w:cs="Tahoma"/>
          <w:sz w:val="21"/>
          <w:szCs w:val="21"/>
        </w:rPr>
        <w:t>2030</w:t>
      </w:r>
    </w:p>
    <w:p w14:paraId="193C08D2" w14:textId="77777777" w:rsidR="00613EBB" w:rsidRPr="00A72288" w:rsidRDefault="00354F4F" w:rsidP="00A72288">
      <w:pPr>
        <w:pStyle w:val="Heading3"/>
        <w:rPr>
          <w:rFonts w:ascii="Tahoma" w:hAnsi="Tahoma" w:cs="Tahoma"/>
          <w:color w:val="1F497D" w:themeColor="text2"/>
        </w:rPr>
      </w:pPr>
      <w:r w:rsidRPr="00A72288">
        <w:rPr>
          <w:rFonts w:ascii="Tahoma" w:hAnsi="Tahoma" w:cs="Tahoma"/>
          <w:color w:val="1F497D" w:themeColor="text2"/>
        </w:rPr>
        <w:lastRenderedPageBreak/>
        <w:t>145/25. Clerks report</w:t>
      </w:r>
      <w:r w:rsidR="00E71466" w:rsidRPr="00A72288">
        <w:rPr>
          <w:rFonts w:ascii="Tahoma" w:hAnsi="Tahoma" w:cs="Tahoma"/>
          <w:color w:val="1F497D" w:themeColor="text2"/>
        </w:rPr>
        <w:t xml:space="preserve"> – </w:t>
      </w:r>
    </w:p>
    <w:p w14:paraId="2A1C02F6" w14:textId="1B8F01B3" w:rsidR="00354F4F" w:rsidRPr="00595EA4" w:rsidRDefault="00E71466" w:rsidP="00613EBB">
      <w:pPr>
        <w:pStyle w:val="Heading3"/>
        <w:numPr>
          <w:ilvl w:val="0"/>
          <w:numId w:val="14"/>
        </w:numPr>
        <w:spacing w:before="0" w:line="240" w:lineRule="auto"/>
        <w:rPr>
          <w:rFonts w:ascii="Tahoma" w:hAnsi="Tahoma" w:cs="Tahoma"/>
          <w:b w:val="0"/>
          <w:bCs w:val="0"/>
          <w:color w:val="auto"/>
          <w:sz w:val="21"/>
          <w:szCs w:val="21"/>
        </w:rPr>
      </w:pPr>
      <w:r w:rsidRPr="00595EA4">
        <w:rPr>
          <w:rFonts w:ascii="Tahoma" w:hAnsi="Tahoma" w:cs="Tahoma"/>
          <w:b w:val="0"/>
          <w:bCs w:val="0"/>
          <w:color w:val="auto"/>
          <w:sz w:val="21"/>
          <w:szCs w:val="21"/>
        </w:rPr>
        <w:t>Taken from Action List</w:t>
      </w:r>
    </w:p>
    <w:p w14:paraId="08715C7D" w14:textId="335C402C" w:rsidR="000A5133" w:rsidRPr="00595EA4" w:rsidRDefault="00B91A14" w:rsidP="00191A5D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Chair has spoken to school regarding the issues with parking.</w:t>
      </w:r>
    </w:p>
    <w:p w14:paraId="3FA0A96F" w14:textId="6A17063B" w:rsidR="00B91A14" w:rsidRPr="00595EA4" w:rsidRDefault="00A43603" w:rsidP="00E7146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Postal address has been changed with </w:t>
      </w:r>
      <w:r w:rsidR="00C83457" w:rsidRPr="00595EA4">
        <w:rPr>
          <w:rFonts w:ascii="Tahoma" w:hAnsi="Tahoma" w:cs="Tahoma"/>
          <w:sz w:val="21"/>
          <w:szCs w:val="21"/>
        </w:rPr>
        <w:t>Lloyd’s</w:t>
      </w:r>
      <w:r w:rsidRPr="00595EA4">
        <w:rPr>
          <w:rFonts w:ascii="Tahoma" w:hAnsi="Tahoma" w:cs="Tahoma"/>
          <w:sz w:val="21"/>
          <w:szCs w:val="21"/>
        </w:rPr>
        <w:t xml:space="preserve"> bank.</w:t>
      </w:r>
    </w:p>
    <w:p w14:paraId="2C56AC72" w14:textId="08F1A89F" w:rsidR="00BF2FEF" w:rsidRPr="00595EA4" w:rsidRDefault="0011360F" w:rsidP="00E7146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Support on Facebook for posters to be displayed by parishioners was limited with only 6 responding.</w:t>
      </w:r>
      <w:r w:rsidR="00D76619" w:rsidRPr="00595EA4">
        <w:rPr>
          <w:rFonts w:ascii="Tahoma" w:hAnsi="Tahoma" w:cs="Tahoma"/>
          <w:sz w:val="21"/>
          <w:szCs w:val="21"/>
        </w:rPr>
        <w:t xml:space="preserve">  It was AGREED to purchase </w:t>
      </w:r>
      <w:r w:rsidR="00D8607C" w:rsidRPr="00595EA4">
        <w:rPr>
          <w:rFonts w:ascii="Tahoma" w:hAnsi="Tahoma" w:cs="Tahoma"/>
          <w:sz w:val="21"/>
          <w:szCs w:val="21"/>
        </w:rPr>
        <w:t xml:space="preserve">20-plenty banner </w:t>
      </w:r>
      <w:r w:rsidR="00D0308E" w:rsidRPr="00595EA4">
        <w:rPr>
          <w:rFonts w:ascii="Tahoma" w:hAnsi="Tahoma" w:cs="Tahoma"/>
          <w:sz w:val="21"/>
          <w:szCs w:val="21"/>
        </w:rPr>
        <w:t>(</w:t>
      </w:r>
      <w:r w:rsidR="008D4128">
        <w:rPr>
          <w:rFonts w:ascii="Tahoma" w:hAnsi="Tahoma" w:cs="Tahoma"/>
          <w:sz w:val="21"/>
          <w:szCs w:val="21"/>
        </w:rPr>
        <w:t>£100.0</w:t>
      </w:r>
      <w:r w:rsidR="00D0308E" w:rsidRPr="00595EA4">
        <w:rPr>
          <w:rFonts w:ascii="Tahoma" w:hAnsi="Tahoma" w:cs="Tahoma"/>
          <w:sz w:val="21"/>
          <w:szCs w:val="21"/>
        </w:rPr>
        <w:t xml:space="preserve">) </w:t>
      </w:r>
      <w:r w:rsidR="00D8607C" w:rsidRPr="00595EA4">
        <w:rPr>
          <w:rFonts w:ascii="Tahoma" w:hAnsi="Tahoma" w:cs="Tahoma"/>
          <w:sz w:val="21"/>
          <w:szCs w:val="21"/>
        </w:rPr>
        <w:t xml:space="preserve">to display at </w:t>
      </w:r>
    </w:p>
    <w:p w14:paraId="154190A6" w14:textId="05AB199A" w:rsidR="00A43603" w:rsidRPr="00595EA4" w:rsidRDefault="00D8607C" w:rsidP="003B7DBF">
      <w:pPr>
        <w:pStyle w:val="ListParagraph"/>
        <w:spacing w:after="0" w:line="240" w:lineRule="auto"/>
        <w:ind w:left="1440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the village entrance</w:t>
      </w:r>
      <w:r w:rsidR="008D4128">
        <w:rPr>
          <w:rFonts w:ascii="Tahoma" w:hAnsi="Tahoma" w:cs="Tahoma"/>
          <w:sz w:val="21"/>
          <w:szCs w:val="21"/>
        </w:rPr>
        <w:t xml:space="preserve">.  </w:t>
      </w:r>
      <w:r w:rsidR="00EA4A79">
        <w:rPr>
          <w:rFonts w:ascii="Tahoma" w:hAnsi="Tahoma" w:cs="Tahoma"/>
          <w:sz w:val="21"/>
          <w:szCs w:val="21"/>
        </w:rPr>
        <w:t>Furthermore</w:t>
      </w:r>
      <w:r w:rsidR="008D4128">
        <w:rPr>
          <w:rFonts w:ascii="Tahoma" w:hAnsi="Tahoma" w:cs="Tahoma"/>
          <w:sz w:val="21"/>
          <w:szCs w:val="21"/>
        </w:rPr>
        <w:t>, it was A</w:t>
      </w:r>
      <w:r w:rsidR="00C829F0">
        <w:rPr>
          <w:rFonts w:ascii="Tahoma" w:hAnsi="Tahoma" w:cs="Tahoma"/>
          <w:sz w:val="21"/>
          <w:szCs w:val="21"/>
        </w:rPr>
        <w:t>GREE</w:t>
      </w:r>
      <w:r w:rsidR="00E33645">
        <w:rPr>
          <w:rFonts w:ascii="Tahoma" w:hAnsi="Tahoma" w:cs="Tahoma"/>
          <w:sz w:val="21"/>
          <w:szCs w:val="21"/>
        </w:rPr>
        <w:t>D</w:t>
      </w:r>
      <w:r w:rsidR="00C829F0">
        <w:rPr>
          <w:rFonts w:ascii="Tahoma" w:hAnsi="Tahoma" w:cs="Tahoma"/>
          <w:sz w:val="21"/>
          <w:szCs w:val="21"/>
        </w:rPr>
        <w:t xml:space="preserve"> to </w:t>
      </w:r>
      <w:r w:rsidRPr="00595EA4">
        <w:rPr>
          <w:rFonts w:ascii="Tahoma" w:hAnsi="Tahoma" w:cs="Tahoma"/>
          <w:sz w:val="21"/>
          <w:szCs w:val="21"/>
        </w:rPr>
        <w:t xml:space="preserve">include </w:t>
      </w:r>
      <w:r w:rsidR="00C829F0">
        <w:rPr>
          <w:rFonts w:ascii="Tahoma" w:hAnsi="Tahoma" w:cs="Tahoma"/>
          <w:sz w:val="21"/>
          <w:szCs w:val="21"/>
        </w:rPr>
        <w:t xml:space="preserve">the </w:t>
      </w:r>
      <w:r w:rsidR="00EA4A79">
        <w:rPr>
          <w:rFonts w:ascii="Tahoma" w:hAnsi="Tahoma" w:cs="Tahoma"/>
          <w:sz w:val="21"/>
          <w:szCs w:val="21"/>
        </w:rPr>
        <w:t xml:space="preserve">phrase </w:t>
      </w:r>
      <w:r w:rsidR="00EA4A79" w:rsidRPr="00595EA4">
        <w:rPr>
          <w:rFonts w:ascii="Tahoma" w:hAnsi="Tahoma" w:cs="Tahoma"/>
          <w:sz w:val="21"/>
          <w:szCs w:val="21"/>
        </w:rPr>
        <w:t>“</w:t>
      </w:r>
      <w:r w:rsidRPr="00595EA4">
        <w:rPr>
          <w:rFonts w:ascii="Tahoma" w:hAnsi="Tahoma" w:cs="Tahoma"/>
          <w:sz w:val="21"/>
          <w:szCs w:val="21"/>
        </w:rPr>
        <w:t>Welcomes careful Drivers”</w:t>
      </w:r>
      <w:r w:rsidR="006F1EA6" w:rsidRPr="00595EA4">
        <w:rPr>
          <w:rFonts w:ascii="Tahoma" w:hAnsi="Tahoma" w:cs="Tahoma"/>
          <w:sz w:val="21"/>
          <w:szCs w:val="21"/>
        </w:rPr>
        <w:t xml:space="preserve"> </w:t>
      </w:r>
      <w:r w:rsidR="005C6440">
        <w:rPr>
          <w:rFonts w:ascii="Tahoma" w:hAnsi="Tahoma" w:cs="Tahoma"/>
          <w:sz w:val="21"/>
          <w:szCs w:val="21"/>
        </w:rPr>
        <w:t xml:space="preserve">on the new village sign when obtaining a quote.  Posters to </w:t>
      </w:r>
      <w:r w:rsidR="00E33645">
        <w:rPr>
          <w:rFonts w:ascii="Tahoma" w:hAnsi="Tahoma" w:cs="Tahoma"/>
          <w:sz w:val="21"/>
          <w:szCs w:val="21"/>
        </w:rPr>
        <w:t>put into</w:t>
      </w:r>
      <w:r w:rsidR="002256F3" w:rsidRPr="00595EA4">
        <w:rPr>
          <w:rFonts w:ascii="Tahoma" w:hAnsi="Tahoma" w:cs="Tahoma"/>
          <w:sz w:val="21"/>
          <w:szCs w:val="21"/>
        </w:rPr>
        <w:t xml:space="preserve"> Ottertales</w:t>
      </w:r>
      <w:r w:rsidR="00E33645">
        <w:rPr>
          <w:rFonts w:ascii="Tahoma" w:hAnsi="Tahoma" w:cs="Tahoma"/>
          <w:sz w:val="21"/>
          <w:szCs w:val="21"/>
        </w:rPr>
        <w:t>.</w:t>
      </w:r>
      <w:r w:rsidR="00A35D53" w:rsidRPr="00595EA4">
        <w:rPr>
          <w:rFonts w:ascii="Tahoma" w:hAnsi="Tahoma" w:cs="Tahoma"/>
          <w:sz w:val="21"/>
          <w:szCs w:val="21"/>
        </w:rPr>
        <w:t xml:space="preserve">  It was also AGREED to </w:t>
      </w:r>
      <w:r w:rsidR="00B950AE" w:rsidRPr="00595EA4">
        <w:rPr>
          <w:rFonts w:ascii="Tahoma" w:hAnsi="Tahoma" w:cs="Tahoma"/>
          <w:sz w:val="21"/>
          <w:szCs w:val="21"/>
        </w:rPr>
        <w:t>start proceedings to reduce speed in the village to 20mph</w:t>
      </w:r>
      <w:r w:rsidR="003E160D" w:rsidRPr="00595EA4">
        <w:rPr>
          <w:rFonts w:ascii="Tahoma" w:hAnsi="Tahoma" w:cs="Tahoma"/>
          <w:sz w:val="21"/>
          <w:szCs w:val="21"/>
        </w:rPr>
        <w:t>.</w:t>
      </w:r>
    </w:p>
    <w:p w14:paraId="6F46FB29" w14:textId="3F744D05" w:rsidR="003E160D" w:rsidRPr="00595EA4" w:rsidRDefault="00C83457" w:rsidP="00E7146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Councilors</w:t>
      </w:r>
      <w:r w:rsidR="000F3B59" w:rsidRPr="00595EA4">
        <w:rPr>
          <w:rFonts w:ascii="Tahoma" w:hAnsi="Tahoma" w:cs="Tahoma"/>
          <w:sz w:val="21"/>
          <w:szCs w:val="21"/>
        </w:rPr>
        <w:t xml:space="preserve"> were briefed regarding the CPRE grant for maintenance of Village fingerpost sign</w:t>
      </w:r>
      <w:r w:rsidR="007B7B92" w:rsidRPr="00595EA4">
        <w:rPr>
          <w:rFonts w:ascii="Tahoma" w:hAnsi="Tahoma" w:cs="Tahoma"/>
          <w:sz w:val="21"/>
          <w:szCs w:val="21"/>
        </w:rPr>
        <w:t>s, prices to be obtained.</w:t>
      </w:r>
    </w:p>
    <w:p w14:paraId="64A01893" w14:textId="1C30E4D7" w:rsidR="00B950AE" w:rsidRPr="00595EA4" w:rsidRDefault="00243B4B" w:rsidP="00E7146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It was AGREED to purchase a cigarette receptacle for the bus shelter. </w:t>
      </w:r>
    </w:p>
    <w:p w14:paraId="58BB4577" w14:textId="7FCCF020" w:rsidR="00D075FE" w:rsidRPr="00595EA4" w:rsidRDefault="00D91131" w:rsidP="00E7146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Cllr Gardener will </w:t>
      </w:r>
      <w:r w:rsidR="00AF63C3">
        <w:rPr>
          <w:rFonts w:ascii="Tahoma" w:hAnsi="Tahoma" w:cs="Tahoma"/>
          <w:sz w:val="21"/>
          <w:szCs w:val="21"/>
        </w:rPr>
        <w:t>enquire about obtaining a painted picture of the Church for the new sign.</w:t>
      </w:r>
    </w:p>
    <w:p w14:paraId="6175E621" w14:textId="4E95AFAB" w:rsidR="00614301" w:rsidRPr="00595EA4" w:rsidRDefault="00AF63C3" w:rsidP="00E7146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Recent </w:t>
      </w:r>
      <w:proofErr w:type="spellStart"/>
      <w:r w:rsidR="002750A2">
        <w:rPr>
          <w:rFonts w:ascii="Tahoma" w:hAnsi="Tahoma" w:cs="Tahoma"/>
          <w:sz w:val="21"/>
          <w:szCs w:val="21"/>
        </w:rPr>
        <w:t>Foamstream</w:t>
      </w:r>
      <w:proofErr w:type="spellEnd"/>
      <w:r w:rsidR="002750A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treatment of weeds in the playpark have been successful</w:t>
      </w:r>
      <w:r w:rsidR="002750A2">
        <w:rPr>
          <w:rFonts w:ascii="Tahoma" w:hAnsi="Tahoma" w:cs="Tahoma"/>
          <w:sz w:val="21"/>
          <w:szCs w:val="21"/>
        </w:rPr>
        <w:t>.</w:t>
      </w:r>
      <w:r w:rsidR="009B2A6E" w:rsidRPr="00595EA4">
        <w:rPr>
          <w:rFonts w:ascii="Tahoma" w:hAnsi="Tahoma" w:cs="Tahoma"/>
          <w:sz w:val="21"/>
          <w:szCs w:val="21"/>
        </w:rPr>
        <w:t xml:space="preserve">  </w:t>
      </w:r>
      <w:r w:rsidR="00360C16" w:rsidRPr="00595EA4">
        <w:rPr>
          <w:rFonts w:ascii="Tahoma" w:hAnsi="Tahoma" w:cs="Tahoma"/>
          <w:sz w:val="21"/>
          <w:szCs w:val="21"/>
        </w:rPr>
        <w:t xml:space="preserve">It was RESOLVED to continue to </w:t>
      </w:r>
      <w:r w:rsidR="006549F1" w:rsidRPr="00595EA4">
        <w:rPr>
          <w:rFonts w:ascii="Tahoma" w:hAnsi="Tahoma" w:cs="Tahoma"/>
          <w:sz w:val="21"/>
          <w:szCs w:val="21"/>
        </w:rPr>
        <w:t xml:space="preserve">monitor the situation </w:t>
      </w:r>
      <w:r w:rsidR="00D42E8C">
        <w:rPr>
          <w:rFonts w:ascii="Tahoma" w:hAnsi="Tahoma" w:cs="Tahoma"/>
          <w:sz w:val="21"/>
          <w:szCs w:val="21"/>
        </w:rPr>
        <w:t xml:space="preserve">with </w:t>
      </w:r>
      <w:r w:rsidR="009F24DE">
        <w:rPr>
          <w:rFonts w:ascii="Tahoma" w:hAnsi="Tahoma" w:cs="Tahoma"/>
          <w:sz w:val="21"/>
          <w:szCs w:val="21"/>
        </w:rPr>
        <w:t xml:space="preserve">a </w:t>
      </w:r>
      <w:r w:rsidR="00D42E8C">
        <w:rPr>
          <w:rFonts w:ascii="Tahoma" w:hAnsi="Tahoma" w:cs="Tahoma"/>
          <w:sz w:val="21"/>
          <w:szCs w:val="21"/>
        </w:rPr>
        <w:t xml:space="preserve">review </w:t>
      </w:r>
      <w:r w:rsidR="00D652AB" w:rsidRPr="00595EA4">
        <w:rPr>
          <w:rFonts w:ascii="Tahoma" w:hAnsi="Tahoma" w:cs="Tahoma"/>
          <w:sz w:val="21"/>
          <w:szCs w:val="21"/>
        </w:rPr>
        <w:t>in the spring</w:t>
      </w:r>
      <w:r w:rsidR="00554CB6">
        <w:rPr>
          <w:rFonts w:ascii="Tahoma" w:hAnsi="Tahoma" w:cs="Tahoma"/>
          <w:sz w:val="21"/>
          <w:szCs w:val="21"/>
        </w:rPr>
        <w:t>.  Possibly to apply throughout the village.</w:t>
      </w:r>
    </w:p>
    <w:p w14:paraId="5F3ADFA1" w14:textId="4D8D7709" w:rsidR="00890938" w:rsidRPr="00595EA4" w:rsidRDefault="00292CE7" w:rsidP="00E7146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It was AGREED to </w:t>
      </w:r>
      <w:r w:rsidR="0050046E" w:rsidRPr="00595EA4">
        <w:rPr>
          <w:rFonts w:ascii="Tahoma" w:hAnsi="Tahoma" w:cs="Tahoma"/>
          <w:sz w:val="21"/>
          <w:szCs w:val="21"/>
        </w:rPr>
        <w:t>contact local contractor about siting the new bench</w:t>
      </w:r>
      <w:r w:rsidR="00E747EA" w:rsidRPr="00595EA4">
        <w:rPr>
          <w:rFonts w:ascii="Tahoma" w:hAnsi="Tahoma" w:cs="Tahoma"/>
          <w:sz w:val="21"/>
          <w:szCs w:val="21"/>
        </w:rPr>
        <w:t xml:space="preserve"> between the big f</w:t>
      </w:r>
      <w:r w:rsidR="00734F15" w:rsidRPr="00595EA4">
        <w:rPr>
          <w:rFonts w:ascii="Tahoma" w:hAnsi="Tahoma" w:cs="Tahoma"/>
          <w:sz w:val="21"/>
          <w:szCs w:val="21"/>
        </w:rPr>
        <w:t>i</w:t>
      </w:r>
      <w:r w:rsidR="00E747EA" w:rsidRPr="00595EA4">
        <w:rPr>
          <w:rFonts w:ascii="Tahoma" w:hAnsi="Tahoma" w:cs="Tahoma"/>
          <w:sz w:val="21"/>
          <w:szCs w:val="21"/>
        </w:rPr>
        <w:t>r tree on Brownie Copse and the dog bin.</w:t>
      </w:r>
    </w:p>
    <w:p w14:paraId="207FF8D2" w14:textId="00C8357B" w:rsidR="00E747EA" w:rsidRPr="00595EA4" w:rsidRDefault="00E747EA" w:rsidP="00E7146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Update regarding the payment for </w:t>
      </w:r>
      <w:r w:rsidR="007A272B" w:rsidRPr="00595EA4">
        <w:rPr>
          <w:rFonts w:ascii="Tahoma" w:hAnsi="Tahoma" w:cs="Tahoma"/>
          <w:sz w:val="21"/>
          <w:szCs w:val="21"/>
        </w:rPr>
        <w:t>the coach to Malvern Spring Flower Show.</w:t>
      </w:r>
    </w:p>
    <w:p w14:paraId="090F0C9C" w14:textId="55BA9517" w:rsidR="007A272B" w:rsidRPr="00595EA4" w:rsidRDefault="007A272B" w:rsidP="00E7146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Update regarding the repairs for the playground equipment.</w:t>
      </w:r>
    </w:p>
    <w:p w14:paraId="1693FFA8" w14:textId="60A016B8" w:rsidR="007A272B" w:rsidRPr="00595EA4" w:rsidRDefault="007A272B" w:rsidP="00E7146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Vegetation around Salt-bin has been cleared</w:t>
      </w:r>
      <w:r w:rsidR="00361539">
        <w:rPr>
          <w:rFonts w:ascii="Tahoma" w:hAnsi="Tahoma" w:cs="Tahoma"/>
          <w:sz w:val="21"/>
          <w:szCs w:val="21"/>
        </w:rPr>
        <w:t>.</w:t>
      </w:r>
    </w:p>
    <w:p w14:paraId="73648068" w14:textId="4424F75B" w:rsidR="007A272B" w:rsidRPr="00595EA4" w:rsidRDefault="007A272B" w:rsidP="00E7146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Angling Association has been </w:t>
      </w:r>
      <w:r w:rsidR="00C64861" w:rsidRPr="00595EA4">
        <w:rPr>
          <w:rFonts w:ascii="Tahoma" w:hAnsi="Tahoma" w:cs="Tahoma"/>
          <w:sz w:val="21"/>
          <w:szCs w:val="21"/>
        </w:rPr>
        <w:t>contacted</w:t>
      </w:r>
      <w:r w:rsidR="00361539">
        <w:rPr>
          <w:rFonts w:ascii="Tahoma" w:hAnsi="Tahoma" w:cs="Tahoma"/>
          <w:sz w:val="21"/>
          <w:szCs w:val="21"/>
        </w:rPr>
        <w:t xml:space="preserve">; </w:t>
      </w:r>
      <w:r w:rsidRPr="00595EA4">
        <w:rPr>
          <w:rFonts w:ascii="Tahoma" w:hAnsi="Tahoma" w:cs="Tahoma"/>
          <w:sz w:val="21"/>
          <w:szCs w:val="21"/>
        </w:rPr>
        <w:t>they have agreed to clear some of the vegetation</w:t>
      </w:r>
      <w:r w:rsidR="00E72E67" w:rsidRPr="00595EA4">
        <w:rPr>
          <w:rFonts w:ascii="Tahoma" w:hAnsi="Tahoma" w:cs="Tahoma"/>
          <w:sz w:val="21"/>
          <w:szCs w:val="21"/>
        </w:rPr>
        <w:t xml:space="preserve"> along the boundary fences of the properties on Estuary Park.  However,</w:t>
      </w:r>
      <w:r w:rsidRPr="00595EA4">
        <w:rPr>
          <w:rFonts w:ascii="Tahoma" w:hAnsi="Tahoma" w:cs="Tahoma"/>
          <w:sz w:val="21"/>
          <w:szCs w:val="21"/>
        </w:rPr>
        <w:t xml:space="preserve"> in some instances </w:t>
      </w:r>
      <w:r w:rsidR="00E72E67" w:rsidRPr="00595EA4">
        <w:rPr>
          <w:rFonts w:ascii="Tahoma" w:hAnsi="Tahoma" w:cs="Tahoma"/>
          <w:sz w:val="21"/>
          <w:szCs w:val="21"/>
        </w:rPr>
        <w:t xml:space="preserve">the undergrowth </w:t>
      </w:r>
      <w:r w:rsidR="00FA1515" w:rsidRPr="00595EA4">
        <w:rPr>
          <w:rFonts w:ascii="Tahoma" w:hAnsi="Tahoma" w:cs="Tahoma"/>
          <w:sz w:val="21"/>
          <w:szCs w:val="21"/>
        </w:rPr>
        <w:t>i</w:t>
      </w:r>
      <w:r w:rsidRPr="00595EA4">
        <w:rPr>
          <w:rFonts w:ascii="Tahoma" w:hAnsi="Tahoma" w:cs="Tahoma"/>
          <w:sz w:val="21"/>
          <w:szCs w:val="21"/>
        </w:rPr>
        <w:t xml:space="preserve">s coming from </w:t>
      </w:r>
      <w:r w:rsidR="00FA1515" w:rsidRPr="00595EA4">
        <w:rPr>
          <w:rFonts w:ascii="Tahoma" w:hAnsi="Tahoma" w:cs="Tahoma"/>
          <w:sz w:val="21"/>
          <w:szCs w:val="21"/>
        </w:rPr>
        <w:t xml:space="preserve">within </w:t>
      </w:r>
      <w:r w:rsidRPr="00595EA4">
        <w:rPr>
          <w:rFonts w:ascii="Tahoma" w:hAnsi="Tahoma" w:cs="Tahoma"/>
          <w:sz w:val="21"/>
          <w:szCs w:val="21"/>
        </w:rPr>
        <w:t xml:space="preserve">the gardens.  He did mention that there has been quite a lot of </w:t>
      </w:r>
      <w:r w:rsidR="00925B0A" w:rsidRPr="00595EA4">
        <w:rPr>
          <w:rFonts w:ascii="Tahoma" w:hAnsi="Tahoma" w:cs="Tahoma"/>
          <w:sz w:val="21"/>
          <w:szCs w:val="21"/>
        </w:rPr>
        <w:t xml:space="preserve">‘stuff’ being dumped over the fences to include a shed which had a nest of </w:t>
      </w:r>
      <w:proofErr w:type="gramStart"/>
      <w:r w:rsidR="00925B0A" w:rsidRPr="00595EA4">
        <w:rPr>
          <w:rFonts w:ascii="Tahoma" w:hAnsi="Tahoma" w:cs="Tahoma"/>
          <w:sz w:val="21"/>
          <w:szCs w:val="21"/>
        </w:rPr>
        <w:t>rats</w:t>
      </w:r>
      <w:proofErr w:type="gramEnd"/>
      <w:r w:rsidR="00925B0A" w:rsidRPr="00595EA4">
        <w:rPr>
          <w:rFonts w:ascii="Tahoma" w:hAnsi="Tahoma" w:cs="Tahoma"/>
          <w:sz w:val="21"/>
          <w:szCs w:val="21"/>
        </w:rPr>
        <w:t xml:space="preserve"> underneath.  </w:t>
      </w:r>
      <w:r w:rsidR="007E780C">
        <w:rPr>
          <w:rFonts w:ascii="Tahoma" w:hAnsi="Tahoma" w:cs="Tahoma"/>
          <w:sz w:val="21"/>
          <w:szCs w:val="21"/>
        </w:rPr>
        <w:t>Further</w:t>
      </w:r>
      <w:r w:rsidR="00925B0A" w:rsidRPr="00595EA4">
        <w:rPr>
          <w:rFonts w:ascii="Tahoma" w:hAnsi="Tahoma" w:cs="Tahoma"/>
          <w:sz w:val="21"/>
          <w:szCs w:val="21"/>
        </w:rPr>
        <w:t xml:space="preserve"> advised that </w:t>
      </w:r>
      <w:r w:rsidR="00CD0243" w:rsidRPr="00595EA4">
        <w:rPr>
          <w:rFonts w:ascii="Tahoma" w:hAnsi="Tahoma" w:cs="Tahoma"/>
          <w:sz w:val="21"/>
          <w:szCs w:val="21"/>
        </w:rPr>
        <w:t>several</w:t>
      </w:r>
      <w:r w:rsidR="00925B0A" w:rsidRPr="00595EA4">
        <w:rPr>
          <w:rFonts w:ascii="Tahoma" w:hAnsi="Tahoma" w:cs="Tahoma"/>
          <w:sz w:val="21"/>
          <w:szCs w:val="21"/>
        </w:rPr>
        <w:t xml:space="preserve"> properties have put gates in their fences which is not permitted.</w:t>
      </w:r>
      <w:r w:rsidR="00C64861" w:rsidRPr="00595EA4">
        <w:rPr>
          <w:rFonts w:ascii="Tahoma" w:hAnsi="Tahoma" w:cs="Tahoma"/>
          <w:sz w:val="21"/>
          <w:szCs w:val="21"/>
        </w:rPr>
        <w:t xml:space="preserve">  Additionally, Mink have now taken up residence in one of the ponds.</w:t>
      </w:r>
    </w:p>
    <w:p w14:paraId="434AF19A" w14:textId="4DE34287" w:rsidR="00FA1515" w:rsidRPr="00595EA4" w:rsidRDefault="00734F15" w:rsidP="00E7146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Facebook post regarding ‘considerate parking’.  Cllr Sanders informed Council that SPS have </w:t>
      </w:r>
      <w:r w:rsidR="00DB58D8" w:rsidRPr="00595EA4">
        <w:rPr>
          <w:rFonts w:ascii="Tahoma" w:hAnsi="Tahoma" w:cs="Tahoma"/>
          <w:sz w:val="21"/>
          <w:szCs w:val="21"/>
        </w:rPr>
        <w:t xml:space="preserve">placed some stickers on fly-parking vehicles over the past week.  Concerns particularly raised about parking on the corner of </w:t>
      </w:r>
      <w:r w:rsidR="006D2869" w:rsidRPr="00595EA4">
        <w:rPr>
          <w:rFonts w:ascii="Tahoma" w:hAnsi="Tahoma" w:cs="Tahoma"/>
          <w:sz w:val="21"/>
          <w:szCs w:val="21"/>
        </w:rPr>
        <w:t>Brookside Rd and Church Hill.</w:t>
      </w:r>
    </w:p>
    <w:p w14:paraId="7690E937" w14:textId="2FF7E1A4" w:rsidR="00DB58D8" w:rsidRPr="00595EA4" w:rsidRDefault="006F1EA6" w:rsidP="00E71466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A further price to be obtained regarding the replacement of the Bollard by the play park.</w:t>
      </w:r>
    </w:p>
    <w:p w14:paraId="05BD7067" w14:textId="11D79EE2" w:rsidR="009E64F9" w:rsidRPr="003E0CEF" w:rsidRDefault="00D034FA" w:rsidP="009E64F9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It was RESOVLED to </w:t>
      </w:r>
      <w:r w:rsidR="008167A4" w:rsidRPr="00595EA4">
        <w:rPr>
          <w:rFonts w:ascii="Tahoma" w:hAnsi="Tahoma" w:cs="Tahoma"/>
          <w:sz w:val="21"/>
          <w:szCs w:val="21"/>
        </w:rPr>
        <w:t>amend</w:t>
      </w:r>
      <w:r w:rsidRPr="00595EA4">
        <w:rPr>
          <w:rFonts w:ascii="Tahoma" w:hAnsi="Tahoma" w:cs="Tahoma"/>
          <w:sz w:val="21"/>
          <w:szCs w:val="21"/>
        </w:rPr>
        <w:t xml:space="preserve"> Clerks working hours to</w:t>
      </w:r>
      <w:r w:rsidR="008167A4" w:rsidRPr="00595EA4">
        <w:rPr>
          <w:rFonts w:ascii="Tahoma" w:hAnsi="Tahoma" w:cs="Tahoma"/>
          <w:sz w:val="21"/>
          <w:szCs w:val="21"/>
        </w:rPr>
        <w:t xml:space="preserve"> between 10-</w:t>
      </w:r>
      <w:r w:rsidRPr="00595EA4">
        <w:rPr>
          <w:rFonts w:ascii="Tahoma" w:hAnsi="Tahoma" w:cs="Tahoma"/>
          <w:sz w:val="21"/>
          <w:szCs w:val="21"/>
        </w:rPr>
        <w:t>15</w:t>
      </w:r>
      <w:r w:rsidR="00A31BDB" w:rsidRPr="00595EA4">
        <w:rPr>
          <w:rFonts w:ascii="Tahoma" w:hAnsi="Tahoma" w:cs="Tahoma"/>
          <w:sz w:val="21"/>
          <w:szCs w:val="21"/>
        </w:rPr>
        <w:t>hrs</w:t>
      </w:r>
      <w:r w:rsidRPr="00595EA4">
        <w:rPr>
          <w:rFonts w:ascii="Tahoma" w:hAnsi="Tahoma" w:cs="Tahoma"/>
          <w:sz w:val="21"/>
          <w:szCs w:val="21"/>
        </w:rPr>
        <w:t xml:space="preserve"> a week</w:t>
      </w:r>
      <w:r w:rsidR="008167A4" w:rsidRPr="00595EA4">
        <w:rPr>
          <w:rFonts w:ascii="Tahoma" w:hAnsi="Tahoma" w:cs="Tahoma"/>
          <w:sz w:val="21"/>
          <w:szCs w:val="21"/>
        </w:rPr>
        <w:t>, to work flexibly</w:t>
      </w:r>
      <w:r w:rsidR="0076713E" w:rsidRPr="00595EA4">
        <w:rPr>
          <w:rFonts w:ascii="Tahoma" w:hAnsi="Tahoma" w:cs="Tahoma"/>
          <w:sz w:val="21"/>
          <w:szCs w:val="21"/>
        </w:rPr>
        <w:t xml:space="preserve"> </w:t>
      </w:r>
      <w:r w:rsidR="00C83457" w:rsidRPr="00595EA4">
        <w:rPr>
          <w:rFonts w:ascii="Tahoma" w:hAnsi="Tahoma" w:cs="Tahoma"/>
          <w:sz w:val="21"/>
          <w:szCs w:val="21"/>
        </w:rPr>
        <w:t>- to</w:t>
      </w:r>
      <w:r w:rsidR="009E64F9" w:rsidRPr="00595EA4">
        <w:rPr>
          <w:rFonts w:ascii="Tahoma" w:hAnsi="Tahoma" w:cs="Tahoma"/>
          <w:sz w:val="21"/>
          <w:szCs w:val="21"/>
        </w:rPr>
        <w:t xml:space="preserve"> be reviewed at the 6-months appraisal.</w:t>
      </w:r>
    </w:p>
    <w:p w14:paraId="2D9FAE0C" w14:textId="591BDCA5" w:rsidR="00B03A72" w:rsidRPr="00A72288" w:rsidRDefault="00B03A72" w:rsidP="00A72288">
      <w:pPr>
        <w:pStyle w:val="Heading3"/>
        <w:rPr>
          <w:rFonts w:ascii="Tahoma" w:hAnsi="Tahoma" w:cs="Tahoma"/>
          <w:color w:val="1F497D" w:themeColor="text2"/>
        </w:rPr>
      </w:pPr>
      <w:r w:rsidRPr="00A72288">
        <w:rPr>
          <w:rFonts w:ascii="Tahoma" w:hAnsi="Tahoma" w:cs="Tahoma"/>
          <w:color w:val="1F497D" w:themeColor="text2"/>
        </w:rPr>
        <w:t>145/25. Highways</w:t>
      </w:r>
    </w:p>
    <w:p w14:paraId="41364ED1" w14:textId="7B76EF6E" w:rsidR="00214578" w:rsidRPr="00595EA4" w:rsidRDefault="0040350B" w:rsidP="00214578">
      <w:p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It was AGREED to cont</w:t>
      </w:r>
      <w:r w:rsidR="00BE72A2" w:rsidRPr="00595EA4">
        <w:rPr>
          <w:rFonts w:ascii="Tahoma" w:hAnsi="Tahoma" w:cs="Tahoma"/>
          <w:sz w:val="21"/>
          <w:szCs w:val="21"/>
        </w:rPr>
        <w:t xml:space="preserve">inue with all motions proposed in Item </w:t>
      </w:r>
      <w:r w:rsidR="007C6259" w:rsidRPr="00595EA4">
        <w:rPr>
          <w:rFonts w:ascii="Tahoma" w:hAnsi="Tahoma" w:cs="Tahoma"/>
          <w:sz w:val="21"/>
          <w:szCs w:val="21"/>
        </w:rPr>
        <w:t xml:space="preserve">1c in 145/25 Parish </w:t>
      </w:r>
      <w:r w:rsidR="006800BD" w:rsidRPr="00595EA4">
        <w:rPr>
          <w:rFonts w:ascii="Tahoma" w:hAnsi="Tahoma" w:cs="Tahoma"/>
          <w:sz w:val="21"/>
          <w:szCs w:val="21"/>
        </w:rPr>
        <w:t>C</w:t>
      </w:r>
      <w:r w:rsidR="007C6259" w:rsidRPr="00595EA4">
        <w:rPr>
          <w:rFonts w:ascii="Tahoma" w:hAnsi="Tahoma" w:cs="Tahoma"/>
          <w:sz w:val="21"/>
          <w:szCs w:val="21"/>
        </w:rPr>
        <w:t>lerks report</w:t>
      </w:r>
      <w:r w:rsidR="006B0F19" w:rsidRPr="00595EA4">
        <w:rPr>
          <w:rFonts w:ascii="Tahoma" w:hAnsi="Tahoma" w:cs="Tahoma"/>
          <w:sz w:val="21"/>
          <w:szCs w:val="21"/>
        </w:rPr>
        <w:t xml:space="preserve"> and consider painting on the road ‘Pedestrians on the Road</w:t>
      </w:r>
      <w:r w:rsidR="006739BA" w:rsidRPr="00595EA4">
        <w:rPr>
          <w:rFonts w:ascii="Tahoma" w:hAnsi="Tahoma" w:cs="Tahoma"/>
          <w:sz w:val="21"/>
          <w:szCs w:val="21"/>
        </w:rPr>
        <w:t xml:space="preserve">’ lane when an audit is carried out.  </w:t>
      </w:r>
      <w:r w:rsidR="00961F85" w:rsidRPr="00595EA4">
        <w:rPr>
          <w:rFonts w:ascii="Tahoma" w:hAnsi="Tahoma" w:cs="Tahoma"/>
          <w:sz w:val="21"/>
          <w:szCs w:val="21"/>
        </w:rPr>
        <w:t>It was also AGREED to obtain</w:t>
      </w:r>
      <w:r w:rsidR="006800BD" w:rsidRPr="00595EA4">
        <w:rPr>
          <w:rFonts w:ascii="Tahoma" w:hAnsi="Tahoma" w:cs="Tahoma"/>
          <w:sz w:val="21"/>
          <w:szCs w:val="21"/>
        </w:rPr>
        <w:t xml:space="preserve"> prices for the new Village entrance sign.</w:t>
      </w:r>
    </w:p>
    <w:p w14:paraId="0E9D02D5" w14:textId="79432E9C" w:rsidR="006800BD" w:rsidRPr="00A72288" w:rsidRDefault="006800BD" w:rsidP="00A72288">
      <w:pPr>
        <w:pStyle w:val="Heading3"/>
        <w:rPr>
          <w:rFonts w:ascii="Tahoma" w:hAnsi="Tahoma" w:cs="Tahoma"/>
          <w:color w:val="1F497D" w:themeColor="text2"/>
        </w:rPr>
      </w:pPr>
      <w:r w:rsidRPr="00A72288">
        <w:rPr>
          <w:rFonts w:ascii="Tahoma" w:hAnsi="Tahoma" w:cs="Tahoma"/>
          <w:color w:val="1F497D" w:themeColor="text2"/>
        </w:rPr>
        <w:t xml:space="preserve">146/25. </w:t>
      </w:r>
      <w:r w:rsidR="003E6931" w:rsidRPr="00A72288">
        <w:rPr>
          <w:rFonts w:ascii="Tahoma" w:hAnsi="Tahoma" w:cs="Tahoma"/>
          <w:color w:val="1F497D" w:themeColor="text2"/>
        </w:rPr>
        <w:t>Village Emergency Plan</w:t>
      </w:r>
    </w:p>
    <w:p w14:paraId="77C7E1C0" w14:textId="03CB5C68" w:rsidR="006F5436" w:rsidRPr="00595EA4" w:rsidRDefault="006D1EB6" w:rsidP="0076713E">
      <w:pPr>
        <w:pStyle w:val="p1"/>
        <w:numPr>
          <w:ilvl w:val="0"/>
          <w:numId w:val="19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Cllrs AGREED </w:t>
      </w:r>
      <w:r w:rsidR="006F5436" w:rsidRPr="00595EA4">
        <w:rPr>
          <w:rFonts w:ascii="Tahoma" w:hAnsi="Tahoma" w:cs="Tahoma"/>
          <w:sz w:val="21"/>
          <w:szCs w:val="21"/>
        </w:rPr>
        <w:t>contacting neighbouring Parishes and arranging a joint Emergency planning workshop to</w:t>
      </w:r>
      <w:r w:rsidRPr="00595EA4">
        <w:rPr>
          <w:rFonts w:ascii="Tahoma" w:hAnsi="Tahoma" w:cs="Tahoma"/>
          <w:sz w:val="21"/>
          <w:szCs w:val="21"/>
        </w:rPr>
        <w:t xml:space="preserve"> </w:t>
      </w:r>
      <w:r w:rsidR="00515F99" w:rsidRPr="00595EA4">
        <w:rPr>
          <w:rFonts w:ascii="Tahoma" w:hAnsi="Tahoma" w:cs="Tahoma"/>
          <w:sz w:val="21"/>
          <w:szCs w:val="21"/>
        </w:rPr>
        <w:t>formulate</w:t>
      </w:r>
      <w:r w:rsidR="006F5436" w:rsidRPr="00595EA4">
        <w:rPr>
          <w:rFonts w:ascii="Tahoma" w:hAnsi="Tahoma" w:cs="Tahoma"/>
          <w:sz w:val="21"/>
          <w:szCs w:val="21"/>
        </w:rPr>
        <w:t xml:space="preserve"> an effective Village plan</w:t>
      </w:r>
      <w:r w:rsidR="002809C2" w:rsidRPr="00595EA4">
        <w:rPr>
          <w:rFonts w:ascii="Tahoma" w:hAnsi="Tahoma" w:cs="Tahoma"/>
          <w:sz w:val="21"/>
          <w:szCs w:val="21"/>
        </w:rPr>
        <w:t>.</w:t>
      </w:r>
    </w:p>
    <w:p w14:paraId="4A2C8AAB" w14:textId="17D9C344" w:rsidR="006F5436" w:rsidRPr="00595EA4" w:rsidRDefault="002809C2" w:rsidP="0076713E">
      <w:pPr>
        <w:pStyle w:val="p1"/>
        <w:numPr>
          <w:ilvl w:val="0"/>
          <w:numId w:val="19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Cllrs also AGREED that a </w:t>
      </w:r>
      <w:r w:rsidR="006F5436" w:rsidRPr="00595EA4">
        <w:rPr>
          <w:rFonts w:ascii="Tahoma" w:hAnsi="Tahoma" w:cs="Tahoma"/>
          <w:sz w:val="21"/>
          <w:szCs w:val="21"/>
        </w:rPr>
        <w:t>Riparian Workshop</w:t>
      </w:r>
      <w:r w:rsidRPr="00595EA4">
        <w:rPr>
          <w:rFonts w:ascii="Tahoma" w:hAnsi="Tahoma" w:cs="Tahoma"/>
          <w:sz w:val="21"/>
          <w:szCs w:val="21"/>
        </w:rPr>
        <w:t xml:space="preserve"> would be useful.  </w:t>
      </w:r>
    </w:p>
    <w:p w14:paraId="5CC402E1" w14:textId="14253C23" w:rsidR="00762282" w:rsidRPr="00595EA4" w:rsidRDefault="00762282" w:rsidP="0076713E">
      <w:pPr>
        <w:pStyle w:val="p1"/>
        <w:numPr>
          <w:ilvl w:val="0"/>
          <w:numId w:val="19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Cllr Dodge asked for someone to agree to set up the new pump</w:t>
      </w:r>
      <w:r w:rsidR="00541BBC" w:rsidRPr="00595EA4">
        <w:rPr>
          <w:rFonts w:ascii="Tahoma" w:hAnsi="Tahoma" w:cs="Tahoma"/>
          <w:sz w:val="21"/>
          <w:szCs w:val="21"/>
        </w:rPr>
        <w:t xml:space="preserve"> which is in the Village garage and that a new combination lock be purchase</w:t>
      </w:r>
      <w:r w:rsidR="00BE4652" w:rsidRPr="00595EA4">
        <w:rPr>
          <w:rFonts w:ascii="Tahoma" w:hAnsi="Tahoma" w:cs="Tahoma"/>
          <w:sz w:val="21"/>
          <w:szCs w:val="21"/>
        </w:rPr>
        <w:t xml:space="preserve">d.  </w:t>
      </w:r>
    </w:p>
    <w:p w14:paraId="4AFCD70C" w14:textId="6EEE8AAE" w:rsidR="003F5FA9" w:rsidRPr="00595EA4" w:rsidRDefault="003F5FA9" w:rsidP="0076713E">
      <w:pPr>
        <w:pStyle w:val="p1"/>
        <w:numPr>
          <w:ilvl w:val="0"/>
          <w:numId w:val="19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Cllr Gardener </w:t>
      </w:r>
      <w:r w:rsidR="00CB0961" w:rsidRPr="00595EA4">
        <w:rPr>
          <w:rFonts w:ascii="Tahoma" w:hAnsi="Tahoma" w:cs="Tahoma"/>
          <w:sz w:val="21"/>
          <w:szCs w:val="21"/>
        </w:rPr>
        <w:t xml:space="preserve">suggested that we contact the Charity which provides resources </w:t>
      </w:r>
      <w:r w:rsidR="009356A1" w:rsidRPr="00595EA4">
        <w:rPr>
          <w:rFonts w:ascii="Tahoma" w:hAnsi="Tahoma" w:cs="Tahoma"/>
          <w:sz w:val="21"/>
          <w:szCs w:val="21"/>
        </w:rPr>
        <w:t xml:space="preserve">for properties that are likely to be flooded, AGREED to </w:t>
      </w:r>
      <w:r w:rsidR="00F20D0B" w:rsidRPr="00595EA4">
        <w:rPr>
          <w:rFonts w:ascii="Tahoma" w:hAnsi="Tahoma" w:cs="Tahoma"/>
          <w:sz w:val="21"/>
          <w:szCs w:val="21"/>
        </w:rPr>
        <w:t>pursue.</w:t>
      </w:r>
    </w:p>
    <w:p w14:paraId="1113E312" w14:textId="77777777" w:rsidR="002F44EB" w:rsidRPr="00595EA4" w:rsidRDefault="002F44EB" w:rsidP="002F44EB">
      <w:pPr>
        <w:pStyle w:val="p1"/>
        <w:rPr>
          <w:rFonts w:ascii="Tahoma" w:hAnsi="Tahoma" w:cs="Tahoma"/>
          <w:sz w:val="21"/>
          <w:szCs w:val="21"/>
        </w:rPr>
      </w:pPr>
    </w:p>
    <w:p w14:paraId="30070DE2" w14:textId="4691CD7E" w:rsidR="002F44EB" w:rsidRPr="003E0CEF" w:rsidRDefault="002F44EB" w:rsidP="003E0CEF">
      <w:pPr>
        <w:pStyle w:val="Heading3"/>
        <w:rPr>
          <w:rFonts w:ascii="Tahoma" w:hAnsi="Tahoma" w:cs="Tahoma"/>
          <w:color w:val="1F497D" w:themeColor="text2"/>
        </w:rPr>
      </w:pPr>
      <w:r w:rsidRPr="003E0CEF">
        <w:rPr>
          <w:rFonts w:ascii="Tahoma" w:hAnsi="Tahoma" w:cs="Tahoma"/>
          <w:color w:val="1F497D" w:themeColor="text2"/>
        </w:rPr>
        <w:lastRenderedPageBreak/>
        <w:t>147/25.  Enhancements</w:t>
      </w:r>
    </w:p>
    <w:p w14:paraId="597197A8" w14:textId="77777777" w:rsidR="00390F64" w:rsidRDefault="002F44EB" w:rsidP="00390F64">
      <w:pPr>
        <w:pStyle w:val="p1"/>
        <w:numPr>
          <w:ilvl w:val="0"/>
          <w:numId w:val="21"/>
        </w:numPr>
        <w:ind w:left="1418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Action items from the Village Walk round in August will be discussed as </w:t>
      </w:r>
      <w:r w:rsidR="00C35863" w:rsidRPr="00595EA4">
        <w:rPr>
          <w:rFonts w:ascii="Tahoma" w:hAnsi="Tahoma" w:cs="Tahoma"/>
          <w:sz w:val="21"/>
          <w:szCs w:val="21"/>
        </w:rPr>
        <w:t xml:space="preserve">they become </w:t>
      </w:r>
      <w:r w:rsidR="00C86F4B" w:rsidRPr="00595EA4">
        <w:rPr>
          <w:rFonts w:ascii="Tahoma" w:hAnsi="Tahoma" w:cs="Tahoma"/>
          <w:sz w:val="21"/>
          <w:szCs w:val="21"/>
        </w:rPr>
        <w:t>actionable.</w:t>
      </w:r>
    </w:p>
    <w:p w14:paraId="16C1179F" w14:textId="77777777" w:rsidR="00390F64" w:rsidRDefault="00C86F4B" w:rsidP="00390F64">
      <w:pPr>
        <w:pStyle w:val="p1"/>
        <w:numPr>
          <w:ilvl w:val="0"/>
          <w:numId w:val="21"/>
        </w:numPr>
        <w:ind w:left="1418"/>
        <w:rPr>
          <w:rFonts w:ascii="Tahoma" w:hAnsi="Tahoma" w:cs="Tahoma"/>
          <w:sz w:val="21"/>
          <w:szCs w:val="21"/>
        </w:rPr>
      </w:pPr>
      <w:r w:rsidRPr="00390F64">
        <w:rPr>
          <w:rFonts w:ascii="Tahoma" w:hAnsi="Tahoma" w:cs="Tahoma"/>
          <w:sz w:val="21"/>
          <w:szCs w:val="21"/>
        </w:rPr>
        <w:t>All AGREED to renew membership with The Open Spaces Society (£45.00).</w:t>
      </w:r>
    </w:p>
    <w:p w14:paraId="62203EBA" w14:textId="67679A3C" w:rsidR="00390F64" w:rsidRDefault="008C2F24" w:rsidP="00390F64">
      <w:pPr>
        <w:pStyle w:val="p1"/>
        <w:numPr>
          <w:ilvl w:val="0"/>
          <w:numId w:val="21"/>
        </w:numPr>
        <w:ind w:left="1418"/>
        <w:rPr>
          <w:rFonts w:ascii="Tahoma" w:hAnsi="Tahoma" w:cs="Tahoma"/>
          <w:sz w:val="21"/>
          <w:szCs w:val="21"/>
        </w:rPr>
      </w:pPr>
      <w:r w:rsidRPr="00390F64">
        <w:rPr>
          <w:rFonts w:ascii="Tahoma" w:hAnsi="Tahoma" w:cs="Tahoma"/>
          <w:sz w:val="21"/>
          <w:szCs w:val="21"/>
        </w:rPr>
        <w:t>Play Pitch Strategy survey to be completed.</w:t>
      </w:r>
      <w:r w:rsidR="006270DD" w:rsidRPr="00390F64">
        <w:rPr>
          <w:rFonts w:ascii="Tahoma" w:hAnsi="Tahoma" w:cs="Tahoma"/>
          <w:sz w:val="21"/>
          <w:szCs w:val="21"/>
        </w:rPr>
        <w:t xml:space="preserve">  Cllr Parker is keen to engage</w:t>
      </w:r>
      <w:r w:rsidR="003B2C0B" w:rsidRPr="00390F64">
        <w:rPr>
          <w:rFonts w:ascii="Tahoma" w:hAnsi="Tahoma" w:cs="Tahoma"/>
          <w:sz w:val="21"/>
          <w:szCs w:val="21"/>
        </w:rPr>
        <w:t xml:space="preserve"> as it may be beneficial for the village </w:t>
      </w:r>
      <w:r w:rsidR="00163EB2">
        <w:rPr>
          <w:rFonts w:ascii="Tahoma" w:hAnsi="Tahoma" w:cs="Tahoma"/>
          <w:sz w:val="21"/>
          <w:szCs w:val="21"/>
        </w:rPr>
        <w:t xml:space="preserve">with potential </w:t>
      </w:r>
      <w:r w:rsidR="003B2C0B" w:rsidRPr="00390F64">
        <w:rPr>
          <w:rFonts w:ascii="Tahoma" w:hAnsi="Tahoma" w:cs="Tahoma"/>
          <w:sz w:val="21"/>
          <w:szCs w:val="21"/>
        </w:rPr>
        <w:t>additional funding</w:t>
      </w:r>
      <w:r w:rsidR="00AA521D" w:rsidRPr="00390F64">
        <w:rPr>
          <w:rFonts w:ascii="Tahoma" w:hAnsi="Tahoma" w:cs="Tahoma"/>
          <w:sz w:val="21"/>
          <w:szCs w:val="21"/>
        </w:rPr>
        <w:t xml:space="preserve"> and will complete the Survey.</w:t>
      </w:r>
    </w:p>
    <w:p w14:paraId="2E5BD674" w14:textId="1EFEA74C" w:rsidR="003B7DBF" w:rsidRPr="003E0CEF" w:rsidRDefault="00C2432C" w:rsidP="003E0CEF">
      <w:pPr>
        <w:pStyle w:val="p1"/>
        <w:numPr>
          <w:ilvl w:val="0"/>
          <w:numId w:val="21"/>
        </w:numPr>
        <w:ind w:left="1418"/>
        <w:rPr>
          <w:rFonts w:ascii="Tahoma" w:hAnsi="Tahoma" w:cs="Tahoma"/>
          <w:sz w:val="21"/>
          <w:szCs w:val="21"/>
        </w:rPr>
      </w:pPr>
      <w:r w:rsidRPr="00390F64">
        <w:rPr>
          <w:rFonts w:ascii="Tahoma" w:hAnsi="Tahoma" w:cs="Tahoma"/>
          <w:sz w:val="21"/>
          <w:szCs w:val="21"/>
        </w:rPr>
        <w:t xml:space="preserve">Cllr Gardener advised that the Community Payback manager has </w:t>
      </w:r>
      <w:r w:rsidR="0074573E" w:rsidRPr="00390F64">
        <w:rPr>
          <w:rFonts w:ascii="Tahoma" w:hAnsi="Tahoma" w:cs="Tahoma"/>
          <w:sz w:val="21"/>
          <w:szCs w:val="21"/>
        </w:rPr>
        <w:t xml:space="preserve">had problems contacting </w:t>
      </w:r>
      <w:r w:rsidRPr="00390F64">
        <w:rPr>
          <w:rFonts w:ascii="Tahoma" w:hAnsi="Tahoma" w:cs="Tahoma"/>
          <w:sz w:val="21"/>
          <w:szCs w:val="21"/>
        </w:rPr>
        <w:t>Councillor</w:t>
      </w:r>
      <w:r w:rsidR="0074573E" w:rsidRPr="00390F64">
        <w:rPr>
          <w:rFonts w:ascii="Tahoma" w:hAnsi="Tahoma" w:cs="Tahoma"/>
          <w:sz w:val="21"/>
          <w:szCs w:val="21"/>
        </w:rPr>
        <w:t>s.</w:t>
      </w:r>
      <w:r w:rsidRPr="00390F64">
        <w:rPr>
          <w:rFonts w:ascii="Tahoma" w:hAnsi="Tahoma" w:cs="Tahoma"/>
          <w:sz w:val="21"/>
          <w:szCs w:val="21"/>
        </w:rPr>
        <w:t xml:space="preserve">  </w:t>
      </w:r>
    </w:p>
    <w:p w14:paraId="38827028" w14:textId="42AE6B13" w:rsidR="006800BD" w:rsidRPr="003E0CEF" w:rsidRDefault="00895504" w:rsidP="003E0CEF">
      <w:pPr>
        <w:pStyle w:val="Heading3"/>
        <w:rPr>
          <w:rFonts w:ascii="Tahoma" w:hAnsi="Tahoma" w:cs="Tahoma"/>
          <w:color w:val="1F497D" w:themeColor="text2"/>
        </w:rPr>
      </w:pPr>
      <w:r w:rsidRPr="003E0CEF">
        <w:rPr>
          <w:rFonts w:ascii="Tahoma" w:hAnsi="Tahoma" w:cs="Tahoma"/>
          <w:color w:val="1F497D" w:themeColor="text2"/>
        </w:rPr>
        <w:t>148/25.  OPPT</w:t>
      </w:r>
    </w:p>
    <w:p w14:paraId="1E613994" w14:textId="0906CE56" w:rsidR="002A017B" w:rsidRPr="00595EA4" w:rsidRDefault="004C226B" w:rsidP="00895504">
      <w:pPr>
        <w:pStyle w:val="p1"/>
        <w:numPr>
          <w:ilvl w:val="0"/>
          <w:numId w:val="22"/>
        </w:numPr>
        <w:ind w:left="1418"/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</w:pP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Chair of the Community Shop Committee has requested that the membership to Plunkett Foundation </w:t>
      </w:r>
      <w:r w:rsidR="00B979AE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is renewed.  Cllr Parsons proposed that an </w:t>
      </w:r>
      <w:r w:rsidR="008E3133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additional </w:t>
      </w:r>
      <w:r w:rsidR="00B979AE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grant of £500 was</w:t>
      </w:r>
      <w:r w:rsidR="008E3133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made available.  It was AGREED that the </w:t>
      </w:r>
      <w:r w:rsidR="00FE04F9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reserve </w:t>
      </w:r>
      <w:r w:rsidR="008E3133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fund would be ‘</w:t>
      </w:r>
      <w:r w:rsidR="00655F3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topped up</w:t>
      </w:r>
      <w:r w:rsidR="008E3133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’ to £500</w:t>
      </w:r>
      <w:r w:rsidR="00081A79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.  </w:t>
      </w:r>
    </w:p>
    <w:p w14:paraId="55975A5F" w14:textId="1DEB5927" w:rsidR="002A017B" w:rsidRDefault="002A017B" w:rsidP="00895504">
      <w:pPr>
        <w:pStyle w:val="p1"/>
        <w:numPr>
          <w:ilvl w:val="0"/>
          <w:numId w:val="22"/>
        </w:numPr>
        <w:ind w:left="1418"/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</w:pP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Cllr Parker asked if the membership of the Plunkett Foundation covered other enterprises within the village.  Cha</w:t>
      </w:r>
      <w:r w:rsidR="00260882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ir </w:t>
      </w: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of </w:t>
      </w:r>
      <w:r w:rsidR="00260882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Village </w:t>
      </w: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shop committee </w:t>
      </w:r>
      <w:r w:rsidR="00DE09A6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confirmed that an additional membership would be required</w:t>
      </w:r>
    </w:p>
    <w:p w14:paraId="3A619E80" w14:textId="57C7A889" w:rsidR="00705533" w:rsidRPr="003E0CEF" w:rsidRDefault="00FE04F9" w:rsidP="000267C4">
      <w:pPr>
        <w:pStyle w:val="p1"/>
        <w:numPr>
          <w:ilvl w:val="0"/>
          <w:numId w:val="22"/>
        </w:numPr>
        <w:ind w:left="1418"/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</w:pPr>
      <w:r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Chair of OPPT thanked the Parish Council for their support to date.</w:t>
      </w:r>
    </w:p>
    <w:p w14:paraId="03E7A4DB" w14:textId="5E6DEE73" w:rsidR="000267C4" w:rsidRPr="003E0CEF" w:rsidRDefault="000267C4" w:rsidP="003E0CEF">
      <w:pPr>
        <w:pStyle w:val="Heading3"/>
        <w:rPr>
          <w:rFonts w:ascii="Tahoma" w:hAnsi="Tahoma" w:cs="Tahoma"/>
          <w:color w:val="1F497D" w:themeColor="text2"/>
        </w:rPr>
      </w:pPr>
      <w:r w:rsidRPr="003E0CEF">
        <w:rPr>
          <w:rFonts w:ascii="Tahoma" w:hAnsi="Tahoma" w:cs="Tahoma"/>
          <w:color w:val="1F497D" w:themeColor="text2"/>
        </w:rPr>
        <w:t>149/25.  Flag Policy</w:t>
      </w:r>
    </w:p>
    <w:p w14:paraId="765AF011" w14:textId="31FF4045" w:rsidR="0055300B" w:rsidRPr="00595EA4" w:rsidRDefault="00C45CA2" w:rsidP="0055300B">
      <w:pPr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</w:t>
      </w:r>
      <w:r w:rsidR="001316CE" w:rsidRPr="00595EA4">
        <w:rPr>
          <w:rFonts w:ascii="Tahoma" w:hAnsi="Tahoma" w:cs="Tahoma"/>
          <w:sz w:val="21"/>
          <w:szCs w:val="21"/>
        </w:rPr>
        <w:t>lag flying policy was circulated prior to the meeting</w:t>
      </w:r>
      <w:r>
        <w:rPr>
          <w:rFonts w:ascii="Tahoma" w:hAnsi="Tahoma" w:cs="Tahoma"/>
          <w:sz w:val="21"/>
          <w:szCs w:val="21"/>
        </w:rPr>
        <w:t xml:space="preserve">.  Policy wording amended to remove the </w:t>
      </w:r>
      <w:r w:rsidR="00EF063C">
        <w:rPr>
          <w:rFonts w:ascii="Tahoma" w:hAnsi="Tahoma" w:cs="Tahoma"/>
          <w:sz w:val="21"/>
          <w:szCs w:val="21"/>
        </w:rPr>
        <w:t>word ‘racial’</w:t>
      </w:r>
      <w:r w:rsidR="00BF19A7">
        <w:rPr>
          <w:rFonts w:ascii="Tahoma" w:hAnsi="Tahoma" w:cs="Tahoma"/>
          <w:sz w:val="21"/>
          <w:szCs w:val="21"/>
        </w:rPr>
        <w:t xml:space="preserve"> which was </w:t>
      </w:r>
      <w:r w:rsidR="004D2548" w:rsidRPr="00595EA4">
        <w:rPr>
          <w:rFonts w:ascii="Tahoma" w:hAnsi="Tahoma" w:cs="Tahoma"/>
          <w:sz w:val="21"/>
          <w:szCs w:val="21"/>
        </w:rPr>
        <w:t>unanimously</w:t>
      </w:r>
      <w:r w:rsidR="005F18D5" w:rsidRPr="00595EA4">
        <w:rPr>
          <w:rFonts w:ascii="Tahoma" w:hAnsi="Tahoma" w:cs="Tahoma"/>
          <w:sz w:val="21"/>
          <w:szCs w:val="21"/>
        </w:rPr>
        <w:t xml:space="preserve"> </w:t>
      </w:r>
      <w:r w:rsidR="00655F3C" w:rsidRPr="00595EA4">
        <w:rPr>
          <w:rFonts w:ascii="Tahoma" w:hAnsi="Tahoma" w:cs="Tahoma"/>
          <w:sz w:val="21"/>
          <w:szCs w:val="21"/>
        </w:rPr>
        <w:t>AGREED</w:t>
      </w:r>
      <w:r w:rsidR="00BF19A7">
        <w:rPr>
          <w:rFonts w:ascii="Tahoma" w:hAnsi="Tahoma" w:cs="Tahoma"/>
          <w:sz w:val="21"/>
          <w:szCs w:val="21"/>
        </w:rPr>
        <w:t>.  A review of the date</w:t>
      </w:r>
      <w:r w:rsidR="003B5DE9">
        <w:rPr>
          <w:rFonts w:ascii="Tahoma" w:hAnsi="Tahoma" w:cs="Tahoma"/>
          <w:sz w:val="21"/>
          <w:szCs w:val="21"/>
        </w:rPr>
        <w:t>s</w:t>
      </w:r>
      <w:r w:rsidR="00BF19A7">
        <w:rPr>
          <w:rFonts w:ascii="Tahoma" w:hAnsi="Tahoma" w:cs="Tahoma"/>
          <w:sz w:val="21"/>
          <w:szCs w:val="21"/>
        </w:rPr>
        <w:t xml:space="preserve"> and appropriate flag </w:t>
      </w:r>
      <w:r w:rsidR="003B5DE9">
        <w:rPr>
          <w:rFonts w:ascii="Tahoma" w:hAnsi="Tahoma" w:cs="Tahoma"/>
          <w:sz w:val="21"/>
          <w:szCs w:val="21"/>
        </w:rPr>
        <w:t xml:space="preserve">to be flown </w:t>
      </w:r>
      <w:r w:rsidR="00BF19A7">
        <w:rPr>
          <w:rFonts w:ascii="Tahoma" w:hAnsi="Tahoma" w:cs="Tahoma"/>
          <w:sz w:val="21"/>
          <w:szCs w:val="21"/>
        </w:rPr>
        <w:t xml:space="preserve">was carried out post meeting and </w:t>
      </w:r>
      <w:r w:rsidR="003B5DE9">
        <w:rPr>
          <w:rFonts w:ascii="Tahoma" w:hAnsi="Tahoma" w:cs="Tahoma"/>
          <w:sz w:val="21"/>
          <w:szCs w:val="21"/>
        </w:rPr>
        <w:t>AGREED.</w:t>
      </w:r>
      <w:r w:rsidR="004D2548" w:rsidRPr="00595EA4">
        <w:rPr>
          <w:rFonts w:ascii="Tahoma" w:hAnsi="Tahoma" w:cs="Tahoma"/>
          <w:sz w:val="21"/>
          <w:szCs w:val="21"/>
        </w:rPr>
        <w:t xml:space="preserve">  </w:t>
      </w:r>
    </w:p>
    <w:p w14:paraId="7B5B45B4" w14:textId="3794FC96" w:rsidR="0076713E" w:rsidRPr="003E0CEF" w:rsidRDefault="0055300B" w:rsidP="003E0CEF">
      <w:pPr>
        <w:pStyle w:val="Heading3"/>
        <w:rPr>
          <w:rFonts w:ascii="Tahoma" w:hAnsi="Tahoma" w:cs="Tahoma"/>
          <w:color w:val="1F497D" w:themeColor="text2"/>
        </w:rPr>
      </w:pPr>
      <w:r w:rsidRPr="003E0CEF">
        <w:rPr>
          <w:rFonts w:ascii="Tahoma" w:hAnsi="Tahoma" w:cs="Tahoma"/>
          <w:color w:val="1F497D" w:themeColor="text2"/>
        </w:rPr>
        <w:t xml:space="preserve">150/25. </w:t>
      </w:r>
      <w:r w:rsidR="002C4EFF" w:rsidRPr="003E0CEF">
        <w:rPr>
          <w:rFonts w:ascii="Tahoma" w:hAnsi="Tahoma" w:cs="Tahoma"/>
          <w:color w:val="1F497D" w:themeColor="text2"/>
        </w:rPr>
        <w:t>Reports of Representative</w:t>
      </w:r>
      <w:r w:rsidR="00841F3D" w:rsidRPr="003E0CEF">
        <w:rPr>
          <w:rFonts w:ascii="Tahoma" w:hAnsi="Tahoma" w:cs="Tahoma"/>
          <w:color w:val="1F497D" w:themeColor="text2"/>
        </w:rPr>
        <w:t xml:space="preserve">. </w:t>
      </w:r>
    </w:p>
    <w:p w14:paraId="20686D39" w14:textId="77777777" w:rsidR="00761761" w:rsidRPr="00595EA4" w:rsidRDefault="00761761" w:rsidP="00761761">
      <w:pPr>
        <w:pStyle w:val="p1"/>
        <w:numPr>
          <w:ilvl w:val="0"/>
          <w:numId w:val="24"/>
        </w:numPr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</w:pP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Public Rights of Way (PROW) – None made</w:t>
      </w:r>
    </w:p>
    <w:p w14:paraId="0D52AEF6" w14:textId="4C26309E" w:rsidR="0076713E" w:rsidRPr="00595EA4" w:rsidRDefault="00017E84" w:rsidP="00761761">
      <w:pPr>
        <w:pStyle w:val="p1"/>
        <w:numPr>
          <w:ilvl w:val="0"/>
          <w:numId w:val="24"/>
        </w:numPr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</w:pP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OPRA – </w:t>
      </w:r>
      <w:r w:rsidR="001B68E9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(T Gardener) A</w:t>
      </w: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very successful 25</w:t>
      </w:r>
      <w:r w:rsidRPr="00595EA4">
        <w:rPr>
          <w:rFonts w:ascii="Tahoma" w:eastAsiaTheme="majorEastAsia" w:hAnsi="Tahoma" w:cs="Tahoma"/>
          <w:color w:val="auto"/>
          <w:sz w:val="21"/>
          <w:szCs w:val="21"/>
          <w:vertAlign w:val="superscript"/>
          <w:lang w:val="en-US" w:eastAsia="en-US"/>
        </w:rPr>
        <w:t>th</w:t>
      </w: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Anniversary party. </w:t>
      </w:r>
      <w:r w:rsidR="00094DC7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Next event is the </w:t>
      </w:r>
      <w:r w:rsidR="00655F3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2</w:t>
      </w:r>
      <w:r w:rsidR="00655F3C" w:rsidRPr="00595EA4">
        <w:rPr>
          <w:rFonts w:ascii="Tahoma" w:eastAsiaTheme="majorEastAsia" w:hAnsi="Tahoma" w:cs="Tahoma"/>
          <w:color w:val="auto"/>
          <w:sz w:val="21"/>
          <w:szCs w:val="21"/>
          <w:vertAlign w:val="superscript"/>
          <w:lang w:val="en-US" w:eastAsia="en-US"/>
        </w:rPr>
        <w:t>nd of</w:t>
      </w:r>
      <w:r w:rsidR="003158A1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November Firework display</w:t>
      </w:r>
      <w:r w:rsidR="00EA7AF5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.  Cllr Gardener and Cllr Bradbury </w:t>
      </w:r>
      <w:r w:rsidR="00CC6817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are happy to be the Parish </w:t>
      </w:r>
      <w:r w:rsidR="00F35293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Councilor</w:t>
      </w:r>
      <w:r w:rsidR="00CC6817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representatives on the night</w:t>
      </w:r>
      <w:r w:rsidR="003158A1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.  </w:t>
      </w:r>
      <w:r w:rsidR="006D12CD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Request made that the PC purchase the Fireworks as in previous years</w:t>
      </w:r>
      <w:r w:rsidR="000F18F3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</w:t>
      </w:r>
      <w:proofErr w:type="gramStart"/>
      <w:r w:rsidR="000F18F3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AGREED</w:t>
      </w:r>
      <w:r w:rsidR="00CC6817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 Invites</w:t>
      </w:r>
      <w:proofErr w:type="gramEnd"/>
      <w:r w:rsidR="00CC6817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to be </w:t>
      </w:r>
      <w:r w:rsidR="00F35293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circulated soon for the annual Christmas Dinner</w:t>
      </w:r>
    </w:p>
    <w:p w14:paraId="5E4F720A" w14:textId="61FE3684" w:rsidR="006D12CD" w:rsidRPr="00595EA4" w:rsidRDefault="001B68E9" w:rsidP="00761761">
      <w:pPr>
        <w:pStyle w:val="p1"/>
        <w:numPr>
          <w:ilvl w:val="0"/>
          <w:numId w:val="24"/>
        </w:numPr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</w:pP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Steart Ward </w:t>
      </w:r>
      <w:r w:rsidR="00EF3B3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– (D Dodge) – Residence meeting was held between WWT</w:t>
      </w:r>
      <w:r w:rsidR="008A417F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, Internal Drainage Board</w:t>
      </w:r>
      <w:r w:rsidR="00EF3B3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and EA.  </w:t>
      </w:r>
      <w:r w:rsidR="00646BE2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WWT have </w:t>
      </w:r>
      <w:r w:rsidR="00EC305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been raising the water level </w:t>
      </w:r>
      <w:r w:rsidR="00CD0243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to</w:t>
      </w:r>
      <w:r w:rsidR="00EC305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maintain the habitat for the birds, but this was putting properties are risk of flooding</w:t>
      </w:r>
      <w:r w:rsidR="007B61D3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.  </w:t>
      </w:r>
      <w:r w:rsidR="00881BD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T</w:t>
      </w:r>
      <w:r w:rsidR="007B61D3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he </w:t>
      </w:r>
      <w:r w:rsidR="00040A45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‘Fish Gate’ </w:t>
      </w:r>
      <w:r w:rsidR="007B61D3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valve </w:t>
      </w:r>
      <w:r w:rsidR="00040A45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which</w:t>
      </w:r>
      <w:r w:rsidR="007B61D3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allows the drainage of fresh water</w:t>
      </w:r>
      <w:r w:rsidR="004B39CD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</w:t>
      </w:r>
      <w:r w:rsidR="00881BD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from the levels </w:t>
      </w:r>
      <w:r w:rsidR="004B39CD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when the ti</w:t>
      </w:r>
      <w:r w:rsidR="00EE2B92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de</w:t>
      </w:r>
      <w:r w:rsidR="004B39CD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falls</w:t>
      </w:r>
      <w:r w:rsidR="00881BD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has become warped due to the level of silt that has built up from the River Parrett.</w:t>
      </w:r>
      <w:r w:rsidR="00130840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 The cost to replace is over £120,000.00</w:t>
      </w:r>
      <w:r w:rsidR="000F4467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.</w:t>
      </w:r>
      <w:r w:rsidR="00265813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 In </w:t>
      </w:r>
      <w:r w:rsidR="004E2DA5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addition,</w:t>
      </w:r>
      <w:r w:rsidR="00265813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there is a culv</w:t>
      </w:r>
      <w:r w:rsidR="007002A0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ert which passes under the road, to assist with drainage, but this is too small.  </w:t>
      </w:r>
      <w:r w:rsidR="00163E9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They are waiting for the new budget before any decisions are made, which won’t be before March/April next year.</w:t>
      </w:r>
    </w:p>
    <w:p w14:paraId="62D3ED4B" w14:textId="3BBD42BB" w:rsidR="003B3C7D" w:rsidRPr="00595EA4" w:rsidRDefault="00B91739" w:rsidP="00761761">
      <w:pPr>
        <w:pStyle w:val="p1"/>
        <w:numPr>
          <w:ilvl w:val="0"/>
          <w:numId w:val="24"/>
        </w:numPr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</w:pP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Social</w:t>
      </w:r>
      <w:r w:rsidR="00CD3E6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Media/Website – (D Dodge)</w:t>
      </w:r>
      <w:r w:rsidR="00C7475B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.  Website is up and running. Clerk reminded that she s</w:t>
      </w:r>
      <w:r w:rsidR="00712FBE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till needs </w:t>
      </w:r>
      <w:r w:rsidR="00E24984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to send in picture and bio!</w:t>
      </w:r>
      <w:r w:rsidR="0073230E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 A discussion took place regarding the protocol for </w:t>
      </w:r>
      <w:r w:rsidR="009A1C9B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monitoring comments on FB, some of which have been quite hateful.</w:t>
      </w:r>
      <w:r w:rsidR="00DD2C79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 Cllr Dodge </w:t>
      </w:r>
      <w:r w:rsidR="00CD0243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can</w:t>
      </w:r>
      <w:r w:rsidR="000047C0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‘hide’ posts on All Things </w:t>
      </w:r>
      <w:r w:rsidR="00655F3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Combwich but</w:t>
      </w:r>
      <w:r w:rsidR="000047C0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is uncomfortable </w:t>
      </w:r>
      <w:r w:rsidR="00F643A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in doing so.  </w:t>
      </w:r>
      <w:r w:rsidR="001025FB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Chair was particularly conc</w:t>
      </w:r>
      <w:r w:rsidR="00CB662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erned that her address was posted on FB recently without her consent.  </w:t>
      </w:r>
      <w:r w:rsidR="00847B4B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Potentially look at obtaining a generic postal address.  Additionally look to find who is Admin of the All Things Combwich FB page.</w:t>
      </w:r>
    </w:p>
    <w:p w14:paraId="1E3E1013" w14:textId="2A7F94B8" w:rsidR="00E24984" w:rsidRPr="00595EA4" w:rsidRDefault="006570EA" w:rsidP="00761761">
      <w:pPr>
        <w:pStyle w:val="p1"/>
        <w:numPr>
          <w:ilvl w:val="0"/>
          <w:numId w:val="24"/>
        </w:numPr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</w:pP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SALC Community and Wellbeing Fund </w:t>
      </w:r>
      <w:r w:rsidR="00536B27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–</w:t>
      </w: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</w:t>
      </w:r>
      <w:r w:rsidR="00750E99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(S Parker) Cllr Parker emphasized how important it is for </w:t>
      </w:r>
      <w:r w:rsidR="00166D66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the </w:t>
      </w:r>
      <w:r w:rsidR="00655F3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PC, Garden</w:t>
      </w:r>
      <w:r w:rsidR="00166D66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Club and Art Club to work together for the benefit of the community. </w:t>
      </w:r>
      <w:r w:rsidR="00536B27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Pumpkin carving </w:t>
      </w:r>
      <w:r w:rsidR="00AB685F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29</w:t>
      </w:r>
      <w:r w:rsidR="00B71415" w:rsidRPr="00595EA4">
        <w:rPr>
          <w:rFonts w:ascii="Tahoma" w:eastAsiaTheme="majorEastAsia" w:hAnsi="Tahoma" w:cs="Tahoma"/>
          <w:color w:val="auto"/>
          <w:sz w:val="21"/>
          <w:szCs w:val="21"/>
          <w:vertAlign w:val="superscript"/>
          <w:lang w:val="en-US" w:eastAsia="en-US"/>
        </w:rPr>
        <w:t>th</w:t>
      </w:r>
      <w:r w:rsidR="00B71415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October</w:t>
      </w:r>
      <w:r w:rsidR="00536B27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, other village groups are being invited to take part.</w:t>
      </w:r>
      <w:r w:rsidR="00B71415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 The Art Group </w:t>
      </w:r>
      <w:r w:rsidR="006D0A2A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is </w:t>
      </w:r>
      <w:r w:rsidR="00B71415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struggling financially.  Cllr </w:t>
      </w:r>
      <w:r w:rsidR="00277A8B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Parker </w:t>
      </w:r>
      <w:r w:rsidR="00B71415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has proposed that </w:t>
      </w:r>
      <w:r w:rsidR="0002076B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Art Group is subsidies to the tune of £5.00 per week </w:t>
      </w:r>
      <w:r w:rsidR="00277A8B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to assist with the Village Hall rent.  A discussion then took place about the possibility of Art and </w:t>
      </w:r>
      <w:r w:rsidR="00461F07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Craft group merging.</w:t>
      </w:r>
      <w:r w:rsidR="006D0A2A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 </w:t>
      </w:r>
      <w:r w:rsidR="006D0A2A" w:rsidRPr="00595EA4">
        <w:rPr>
          <w:rFonts w:ascii="Tahoma" w:eastAsiaTheme="majorEastAsia" w:hAnsi="Tahoma" w:cs="Tahoma"/>
          <w:color w:val="auto"/>
          <w:sz w:val="21"/>
          <w:szCs w:val="21"/>
          <w:highlight w:val="yellow"/>
          <w:lang w:val="en-US" w:eastAsia="en-US"/>
        </w:rPr>
        <w:t>Fodo</w:t>
      </w:r>
      <w:r w:rsidR="002A085A" w:rsidRPr="00595EA4">
        <w:rPr>
          <w:rFonts w:ascii="Tahoma" w:eastAsiaTheme="majorEastAsia" w:hAnsi="Tahoma" w:cs="Tahoma"/>
          <w:color w:val="auto"/>
          <w:sz w:val="21"/>
          <w:szCs w:val="21"/>
          <w:highlight w:val="yellow"/>
          <w:lang w:val="en-US" w:eastAsia="en-US"/>
        </w:rPr>
        <w:t xml:space="preserve">, from the Community </w:t>
      </w:r>
      <w:r w:rsidR="008831D7" w:rsidRPr="00595EA4">
        <w:rPr>
          <w:rFonts w:ascii="Tahoma" w:eastAsiaTheme="majorEastAsia" w:hAnsi="Tahoma" w:cs="Tahoma"/>
          <w:color w:val="auto"/>
          <w:sz w:val="21"/>
          <w:szCs w:val="21"/>
          <w:highlight w:val="yellow"/>
          <w:lang w:val="en-US" w:eastAsia="en-US"/>
        </w:rPr>
        <w:t>Fund to be invited</w:t>
      </w:r>
      <w:r w:rsidR="002A085A" w:rsidRPr="00595EA4">
        <w:rPr>
          <w:rFonts w:ascii="Tahoma" w:eastAsiaTheme="majorEastAsia" w:hAnsi="Tahoma" w:cs="Tahoma"/>
          <w:color w:val="auto"/>
          <w:sz w:val="21"/>
          <w:szCs w:val="21"/>
          <w:highlight w:val="yellow"/>
          <w:lang w:val="en-US" w:eastAsia="en-US"/>
        </w:rPr>
        <w:t xml:space="preserve"> to meet with</w:t>
      </w:r>
      <w:r w:rsidR="002A085A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Council to explain how the grant works</w:t>
      </w:r>
      <w:r w:rsidR="008831D7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– potentially come half an hour early.  Cllr Parker advised the Council that Otterhampton is one of the smallest Council who have been granted such a large </w:t>
      </w:r>
      <w:r w:rsidR="0057533F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fund.  We are likely to be asked to do a presentation.</w:t>
      </w:r>
    </w:p>
    <w:p w14:paraId="0B1CBF71" w14:textId="6EA1B10B" w:rsidR="00A12C7B" w:rsidRPr="00595EA4" w:rsidRDefault="005C784C" w:rsidP="00761761">
      <w:pPr>
        <w:pStyle w:val="p1"/>
        <w:numPr>
          <w:ilvl w:val="0"/>
          <w:numId w:val="24"/>
        </w:numPr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</w:pP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lastRenderedPageBreak/>
        <w:t xml:space="preserve">Otterhampton Village Hall – (Cllr L Parsons) – See </w:t>
      </w:r>
      <w:r w:rsidR="00655F3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Annex</w:t>
      </w: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</w:t>
      </w:r>
      <w:commentRangeStart w:id="1"/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B</w:t>
      </w:r>
      <w:commentRangeEnd w:id="1"/>
      <w:r w:rsidR="00D02B9C" w:rsidRPr="00595EA4">
        <w:rPr>
          <w:rStyle w:val="CommentReference"/>
          <w:rFonts w:ascii="Tahoma" w:eastAsiaTheme="minorEastAsia" w:hAnsi="Tahoma" w:cs="Tahoma"/>
          <w:color w:val="auto"/>
          <w:sz w:val="21"/>
          <w:szCs w:val="21"/>
          <w:lang w:val="en-US" w:eastAsia="en-US"/>
        </w:rPr>
        <w:commentReference w:id="1"/>
      </w:r>
    </w:p>
    <w:p w14:paraId="6391098E" w14:textId="65CE92BD" w:rsidR="0057533F" w:rsidRPr="00595EA4" w:rsidRDefault="00452B41" w:rsidP="00761761">
      <w:pPr>
        <w:pStyle w:val="p1"/>
        <w:numPr>
          <w:ilvl w:val="0"/>
          <w:numId w:val="24"/>
        </w:numPr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</w:pP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Downsbrough LCN – </w:t>
      </w:r>
      <w:r w:rsidR="00A12C7B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(</w:t>
      </w:r>
      <w:r w:rsidR="005C784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Cllr </w:t>
      </w:r>
      <w:r w:rsidR="00A12C7B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C Sanders) </w:t>
      </w: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See </w:t>
      </w:r>
      <w:r w:rsidR="00655F3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Annex</w:t>
      </w: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</w:t>
      </w:r>
      <w:commentRangeStart w:id="2"/>
      <w:r w:rsidR="005C784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C</w:t>
      </w:r>
      <w:commentRangeEnd w:id="2"/>
      <w:r w:rsidR="00D02B9C" w:rsidRPr="00595EA4">
        <w:rPr>
          <w:rStyle w:val="CommentReference"/>
          <w:rFonts w:ascii="Tahoma" w:eastAsiaTheme="minorEastAsia" w:hAnsi="Tahoma" w:cs="Tahoma"/>
          <w:color w:val="auto"/>
          <w:sz w:val="21"/>
          <w:szCs w:val="21"/>
          <w:lang w:val="en-US" w:eastAsia="en-US"/>
        </w:rPr>
        <w:commentReference w:id="2"/>
      </w:r>
      <w:r w:rsidR="005C784C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</w:t>
      </w:r>
    </w:p>
    <w:p w14:paraId="0F48FF43" w14:textId="46E4F294" w:rsidR="00510758" w:rsidRPr="003E0CEF" w:rsidRDefault="00A12C7B" w:rsidP="00510758">
      <w:pPr>
        <w:pStyle w:val="p1"/>
        <w:numPr>
          <w:ilvl w:val="0"/>
          <w:numId w:val="24"/>
        </w:numPr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</w:pPr>
      <w:r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SSG</w:t>
      </w:r>
      <w:r w:rsidR="00324BEB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</w:t>
      </w:r>
      <w:r w:rsidR="00510758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–</w:t>
      </w:r>
      <w:r w:rsidR="00324BEB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 xml:space="preserve"> </w:t>
      </w:r>
      <w:r w:rsidR="00510758" w:rsidRPr="00595EA4">
        <w:rPr>
          <w:rFonts w:ascii="Tahoma" w:eastAsiaTheme="majorEastAsia" w:hAnsi="Tahoma" w:cs="Tahoma"/>
          <w:color w:val="auto"/>
          <w:sz w:val="21"/>
          <w:szCs w:val="21"/>
          <w:lang w:val="en-US" w:eastAsia="en-US"/>
        </w:rPr>
        <w:t>None made</w:t>
      </w:r>
    </w:p>
    <w:p w14:paraId="7B31FF83" w14:textId="1C511757" w:rsidR="00510758" w:rsidRPr="003E0CEF" w:rsidRDefault="00510758" w:rsidP="003E0CEF">
      <w:pPr>
        <w:pStyle w:val="Heading3"/>
        <w:rPr>
          <w:rFonts w:ascii="Tahoma" w:hAnsi="Tahoma" w:cs="Tahoma"/>
          <w:color w:val="1F497D" w:themeColor="text2"/>
        </w:rPr>
      </w:pPr>
      <w:r w:rsidRPr="003E0CEF">
        <w:rPr>
          <w:rFonts w:ascii="Tahoma" w:hAnsi="Tahoma" w:cs="Tahoma"/>
          <w:color w:val="1F497D" w:themeColor="text2"/>
        </w:rPr>
        <w:t>151/25. Correspondence/Communications</w:t>
      </w:r>
    </w:p>
    <w:p w14:paraId="7D6A3777" w14:textId="5BAD1444" w:rsidR="007E4C86" w:rsidRPr="00595EA4" w:rsidRDefault="007E4C86" w:rsidP="007E4C86">
      <w:pPr>
        <w:pStyle w:val="p1"/>
        <w:numPr>
          <w:ilvl w:val="0"/>
          <w:numId w:val="26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Response to FOI request regarding the flying of flags.</w:t>
      </w:r>
    </w:p>
    <w:p w14:paraId="6EDEBE39" w14:textId="77777777" w:rsidR="007E4C86" w:rsidRPr="00595EA4" w:rsidRDefault="007E4C86" w:rsidP="007E4C86">
      <w:pPr>
        <w:pStyle w:val="p1"/>
        <w:numPr>
          <w:ilvl w:val="0"/>
          <w:numId w:val="26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Facebook post regarding support for the displaying of 20’s plenty signs – 5 responses</w:t>
      </w:r>
    </w:p>
    <w:p w14:paraId="7234836B" w14:textId="77777777" w:rsidR="007E4C86" w:rsidRPr="00595EA4" w:rsidRDefault="007E4C86" w:rsidP="007E4C86">
      <w:pPr>
        <w:pStyle w:val="p1"/>
        <w:numPr>
          <w:ilvl w:val="0"/>
          <w:numId w:val="26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Confirmation that the Defibs are all now up and running and registered.</w:t>
      </w:r>
    </w:p>
    <w:p w14:paraId="63A2A3AB" w14:textId="4C8F041E" w:rsidR="007E4C86" w:rsidRPr="00595EA4" w:rsidRDefault="007E4C86" w:rsidP="007E4C86">
      <w:pPr>
        <w:pStyle w:val="p1"/>
        <w:numPr>
          <w:ilvl w:val="0"/>
          <w:numId w:val="26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Dr Paul Elliston regarding his feedback from the meeting held on the </w:t>
      </w:r>
      <w:r w:rsidR="00655F3C" w:rsidRPr="00595EA4">
        <w:rPr>
          <w:rFonts w:ascii="Tahoma" w:hAnsi="Tahoma" w:cs="Tahoma"/>
          <w:sz w:val="21"/>
          <w:szCs w:val="21"/>
        </w:rPr>
        <w:t>22nd of</w:t>
      </w:r>
      <w:r w:rsidRPr="00595EA4">
        <w:rPr>
          <w:rFonts w:ascii="Tahoma" w:hAnsi="Tahoma" w:cs="Tahoma"/>
          <w:sz w:val="21"/>
          <w:szCs w:val="21"/>
        </w:rPr>
        <w:t xml:space="preserve"> September</w:t>
      </w:r>
    </w:p>
    <w:p w14:paraId="716DC470" w14:textId="77777777" w:rsidR="007E4C86" w:rsidRPr="00595EA4" w:rsidRDefault="007E4C86" w:rsidP="007E4C86">
      <w:pPr>
        <w:pStyle w:val="p1"/>
        <w:numPr>
          <w:ilvl w:val="0"/>
          <w:numId w:val="26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Request from Combwich Community Shop Project chair regarding Plunkett membership.</w:t>
      </w:r>
    </w:p>
    <w:p w14:paraId="35A7A798" w14:textId="347177BB" w:rsidR="007E4C86" w:rsidRPr="00595EA4" w:rsidRDefault="007E4C86" w:rsidP="00C3090C">
      <w:pPr>
        <w:pStyle w:val="p1"/>
        <w:numPr>
          <w:ilvl w:val="0"/>
          <w:numId w:val="26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Correspondence from Cllr Dodge recognising the works that have been carried out by a member of this</w:t>
      </w:r>
      <w:r w:rsidR="00C3090C" w:rsidRPr="00595EA4">
        <w:rPr>
          <w:rFonts w:ascii="Tahoma" w:hAnsi="Tahoma" w:cs="Tahoma"/>
          <w:sz w:val="21"/>
          <w:szCs w:val="21"/>
        </w:rPr>
        <w:t xml:space="preserve"> </w:t>
      </w:r>
      <w:r w:rsidRPr="00595EA4">
        <w:rPr>
          <w:rFonts w:ascii="Tahoma" w:hAnsi="Tahoma" w:cs="Tahoma"/>
          <w:sz w:val="21"/>
          <w:szCs w:val="21"/>
        </w:rPr>
        <w:t>parish with regards to the flooding on Brookside. His effort has been recognised and is very much</w:t>
      </w:r>
    </w:p>
    <w:p w14:paraId="1C5D359E" w14:textId="77777777" w:rsidR="00E779BB" w:rsidRPr="00595EA4" w:rsidRDefault="007E4C86" w:rsidP="00E779BB">
      <w:pPr>
        <w:pStyle w:val="p1"/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appreciated.</w:t>
      </w:r>
    </w:p>
    <w:p w14:paraId="32ED647F" w14:textId="0CD8F6E6" w:rsidR="007E4C86" w:rsidRPr="00595EA4" w:rsidRDefault="007E4C86" w:rsidP="00E779BB">
      <w:pPr>
        <w:pStyle w:val="p1"/>
        <w:numPr>
          <w:ilvl w:val="0"/>
          <w:numId w:val="26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Power Point slides by Angie Greaney – Making It Happen, Asset Based Community Development in</w:t>
      </w:r>
      <w:r w:rsidR="00553170" w:rsidRPr="00595EA4">
        <w:rPr>
          <w:rFonts w:ascii="Tahoma" w:hAnsi="Tahoma" w:cs="Tahoma"/>
          <w:sz w:val="21"/>
          <w:szCs w:val="21"/>
        </w:rPr>
        <w:t xml:space="preserve"> Somerset </w:t>
      </w:r>
      <w:r w:rsidRPr="00595EA4">
        <w:rPr>
          <w:rFonts w:ascii="Tahoma" w:hAnsi="Tahoma" w:cs="Tahoma"/>
          <w:sz w:val="21"/>
          <w:szCs w:val="21"/>
        </w:rPr>
        <w:t>2019-2025.</w:t>
      </w:r>
    </w:p>
    <w:p w14:paraId="5835384C" w14:textId="5E08CE23" w:rsidR="007E4C86" w:rsidRPr="00595EA4" w:rsidRDefault="007E4C86" w:rsidP="007E4C86">
      <w:pPr>
        <w:pStyle w:val="p1"/>
        <w:numPr>
          <w:ilvl w:val="0"/>
          <w:numId w:val="26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Parish Briefing Sheets</w:t>
      </w:r>
    </w:p>
    <w:p w14:paraId="1E3FF6FC" w14:textId="77777777" w:rsidR="00553170" w:rsidRPr="00595EA4" w:rsidRDefault="007E4C86" w:rsidP="00553170">
      <w:pPr>
        <w:pStyle w:val="p1"/>
        <w:numPr>
          <w:ilvl w:val="1"/>
          <w:numId w:val="26"/>
        </w:numPr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SFOR Poster with QR code (posted on FB)</w:t>
      </w:r>
    </w:p>
    <w:p w14:paraId="3FD0B9D7" w14:textId="77777777" w:rsidR="00111042" w:rsidRPr="00595EA4" w:rsidRDefault="007E4C86" w:rsidP="00111042">
      <w:pPr>
        <w:pStyle w:val="p1"/>
        <w:numPr>
          <w:ilvl w:val="1"/>
          <w:numId w:val="26"/>
        </w:numPr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Revenues and Benefits System Software down tim</w:t>
      </w:r>
      <w:r w:rsidR="00111042" w:rsidRPr="00595EA4">
        <w:rPr>
          <w:rFonts w:ascii="Tahoma" w:hAnsi="Tahoma" w:cs="Tahoma"/>
          <w:sz w:val="21"/>
          <w:szCs w:val="21"/>
        </w:rPr>
        <w:t>e</w:t>
      </w:r>
    </w:p>
    <w:p w14:paraId="3EBD0D4E" w14:textId="77777777" w:rsidR="00111042" w:rsidRPr="00595EA4" w:rsidRDefault="007E4C86" w:rsidP="00111042">
      <w:pPr>
        <w:pStyle w:val="p1"/>
        <w:numPr>
          <w:ilvl w:val="1"/>
          <w:numId w:val="26"/>
        </w:numPr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Somerset Council Community Working Review – survey </w:t>
      </w:r>
      <w:r w:rsidRPr="00595EA4">
        <w:rPr>
          <w:rStyle w:val="s3"/>
          <w:rFonts w:ascii="Tahoma" w:hAnsi="Tahoma" w:cs="Tahoma"/>
          <w:sz w:val="21"/>
          <w:szCs w:val="21"/>
        </w:rPr>
        <w:t>https://tally.so/r/m6qpEk</w:t>
      </w:r>
      <w:r w:rsidRPr="00595EA4">
        <w:rPr>
          <w:rFonts w:ascii="Tahoma" w:hAnsi="Tahoma" w:cs="Tahoma"/>
          <w:sz w:val="21"/>
          <w:szCs w:val="21"/>
        </w:rPr>
        <w:t xml:space="preserve"> (deadline 17th</w:t>
      </w:r>
      <w:r w:rsidR="00111042" w:rsidRPr="00595EA4">
        <w:rPr>
          <w:rFonts w:ascii="Tahoma" w:hAnsi="Tahoma" w:cs="Tahoma"/>
          <w:sz w:val="21"/>
          <w:szCs w:val="21"/>
        </w:rPr>
        <w:t xml:space="preserve"> </w:t>
      </w:r>
      <w:r w:rsidRPr="00595EA4">
        <w:rPr>
          <w:rFonts w:ascii="Tahoma" w:hAnsi="Tahoma" w:cs="Tahoma"/>
          <w:sz w:val="21"/>
          <w:szCs w:val="21"/>
        </w:rPr>
        <w:t>Oct)</w:t>
      </w:r>
    </w:p>
    <w:p w14:paraId="0361A779" w14:textId="77777777" w:rsidR="00BB6941" w:rsidRPr="00595EA4" w:rsidRDefault="007E4C86" w:rsidP="00BB6941">
      <w:pPr>
        <w:pStyle w:val="p1"/>
        <w:numPr>
          <w:ilvl w:val="1"/>
          <w:numId w:val="26"/>
        </w:numPr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Playing pitch strategy (PPS)</w:t>
      </w:r>
      <w:r w:rsidR="00BB6941" w:rsidRPr="00595EA4">
        <w:rPr>
          <w:rFonts w:ascii="Tahoma" w:hAnsi="Tahoma" w:cs="Tahoma"/>
          <w:sz w:val="21"/>
          <w:szCs w:val="21"/>
        </w:rPr>
        <w:tab/>
      </w:r>
    </w:p>
    <w:p w14:paraId="2F45B273" w14:textId="5CE61FDF" w:rsidR="007E4C86" w:rsidRPr="00595EA4" w:rsidRDefault="007E4C86" w:rsidP="00BB6941">
      <w:pPr>
        <w:pStyle w:val="p1"/>
        <w:numPr>
          <w:ilvl w:val="1"/>
          <w:numId w:val="26"/>
        </w:numPr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Built Sports Facilities Strategy (BSFS)</w:t>
      </w:r>
    </w:p>
    <w:p w14:paraId="1FDBB188" w14:textId="7F2368C7" w:rsidR="007E4C86" w:rsidRPr="00595EA4" w:rsidRDefault="007E4C86" w:rsidP="007E4C86">
      <w:pPr>
        <w:pStyle w:val="p1"/>
        <w:numPr>
          <w:ilvl w:val="0"/>
          <w:numId w:val="26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Update after meeting with Richard Dunn.</w:t>
      </w:r>
    </w:p>
    <w:p w14:paraId="4A367A62" w14:textId="3C2F4B04" w:rsidR="007E4C86" w:rsidRPr="00595EA4" w:rsidRDefault="007E4C86" w:rsidP="007E4C86">
      <w:pPr>
        <w:pStyle w:val="p1"/>
        <w:numPr>
          <w:ilvl w:val="0"/>
          <w:numId w:val="26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Request for £30.00 contribution and support from Somerset Art Works</w:t>
      </w:r>
      <w:r w:rsidR="00BB6941" w:rsidRPr="00595EA4">
        <w:rPr>
          <w:rFonts w:ascii="Tahoma" w:hAnsi="Tahoma" w:cs="Tahoma"/>
          <w:sz w:val="21"/>
          <w:szCs w:val="21"/>
        </w:rPr>
        <w:t xml:space="preserve"> – Agreed to not grant by all Cllrs</w:t>
      </w:r>
    </w:p>
    <w:p w14:paraId="2701E27C" w14:textId="77777777" w:rsidR="007E4C86" w:rsidRPr="00595EA4" w:rsidRDefault="007E4C86" w:rsidP="007E4C86">
      <w:pPr>
        <w:pStyle w:val="p1"/>
        <w:numPr>
          <w:ilvl w:val="0"/>
          <w:numId w:val="26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Presentation pack from Hinkley Point C Community Forum.</w:t>
      </w:r>
    </w:p>
    <w:p w14:paraId="41762752" w14:textId="2ADEC2B4" w:rsidR="007E4C86" w:rsidRPr="00595EA4" w:rsidRDefault="007E4C86" w:rsidP="005367A7">
      <w:pPr>
        <w:pStyle w:val="p1"/>
        <w:numPr>
          <w:ilvl w:val="0"/>
          <w:numId w:val="26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Letter from parishioner regarding making a space near the play park designated for the elderly within the</w:t>
      </w:r>
      <w:r w:rsidR="005367A7" w:rsidRPr="00595EA4">
        <w:rPr>
          <w:rFonts w:ascii="Tahoma" w:hAnsi="Tahoma" w:cs="Tahoma"/>
          <w:sz w:val="21"/>
          <w:szCs w:val="21"/>
        </w:rPr>
        <w:t xml:space="preserve"> </w:t>
      </w:r>
      <w:r w:rsidRPr="00595EA4">
        <w:rPr>
          <w:rFonts w:ascii="Tahoma" w:hAnsi="Tahoma" w:cs="Tahoma"/>
          <w:sz w:val="21"/>
          <w:szCs w:val="21"/>
        </w:rPr>
        <w:t>villag</w:t>
      </w:r>
      <w:r w:rsidR="005F0215">
        <w:rPr>
          <w:rFonts w:ascii="Tahoma" w:hAnsi="Tahoma" w:cs="Tahoma"/>
          <w:sz w:val="21"/>
          <w:szCs w:val="21"/>
        </w:rPr>
        <w:t>e.</w:t>
      </w:r>
    </w:p>
    <w:p w14:paraId="40465BC3" w14:textId="77777777" w:rsidR="005367A7" w:rsidRPr="00595EA4" w:rsidRDefault="007E4C86" w:rsidP="005367A7">
      <w:pPr>
        <w:pStyle w:val="p1"/>
        <w:numPr>
          <w:ilvl w:val="0"/>
          <w:numId w:val="26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Correspondence from MOP requesting advise about any restrictions prior to going to planning regarding</w:t>
      </w:r>
      <w:r w:rsidR="005367A7" w:rsidRPr="00595EA4">
        <w:rPr>
          <w:rFonts w:ascii="Tahoma" w:hAnsi="Tahoma" w:cs="Tahoma"/>
          <w:sz w:val="21"/>
          <w:szCs w:val="21"/>
        </w:rPr>
        <w:t xml:space="preserve"> </w:t>
      </w:r>
      <w:r w:rsidRPr="00595EA4">
        <w:rPr>
          <w:rFonts w:ascii="Tahoma" w:hAnsi="Tahoma" w:cs="Tahoma"/>
          <w:sz w:val="21"/>
          <w:szCs w:val="21"/>
        </w:rPr>
        <w:t>conversion to a short-term serviced accommodation.</w:t>
      </w:r>
    </w:p>
    <w:p w14:paraId="4495A9E6" w14:textId="1C95E090" w:rsidR="007E4C86" w:rsidRPr="00595EA4" w:rsidRDefault="007E4C86" w:rsidP="005367A7">
      <w:pPr>
        <w:pStyle w:val="p1"/>
        <w:numPr>
          <w:ilvl w:val="0"/>
          <w:numId w:val="26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Update from Cllr Rodrigues</w:t>
      </w:r>
      <w:r w:rsidR="005367A7" w:rsidRPr="00595EA4">
        <w:rPr>
          <w:rFonts w:ascii="Tahoma" w:hAnsi="Tahoma" w:cs="Tahoma"/>
          <w:sz w:val="21"/>
          <w:szCs w:val="21"/>
        </w:rPr>
        <w:t xml:space="preserve"> regarding current Planning Application issues</w:t>
      </w:r>
    </w:p>
    <w:p w14:paraId="08A1E95B" w14:textId="0F7038E8" w:rsidR="00510758" w:rsidRPr="003E0CEF" w:rsidRDefault="007E4C86" w:rsidP="005367A7">
      <w:pPr>
        <w:pStyle w:val="p1"/>
        <w:numPr>
          <w:ilvl w:val="0"/>
          <w:numId w:val="26"/>
        </w:numPr>
        <w:ind w:left="709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Response from CPRE regarding funding for the signposts.</w:t>
      </w:r>
    </w:p>
    <w:p w14:paraId="035CF6BE" w14:textId="77777777" w:rsidR="00535FAC" w:rsidRPr="003E0CEF" w:rsidRDefault="005E0FDE" w:rsidP="003E0CEF">
      <w:pPr>
        <w:pStyle w:val="Heading3"/>
        <w:rPr>
          <w:rFonts w:ascii="Tahoma" w:hAnsi="Tahoma" w:cs="Tahoma"/>
          <w:color w:val="1F497D" w:themeColor="text2"/>
        </w:rPr>
      </w:pPr>
      <w:r w:rsidRPr="003E0CEF">
        <w:rPr>
          <w:rFonts w:ascii="Tahoma" w:hAnsi="Tahoma" w:cs="Tahoma"/>
          <w:color w:val="1F497D" w:themeColor="text2"/>
        </w:rPr>
        <w:t xml:space="preserve">152/25. </w:t>
      </w:r>
      <w:r w:rsidR="00535FAC" w:rsidRPr="003E0CEF">
        <w:rPr>
          <w:rFonts w:ascii="Tahoma" w:hAnsi="Tahoma" w:cs="Tahoma"/>
          <w:color w:val="1F497D" w:themeColor="text2"/>
        </w:rPr>
        <w:t>Forthcoming Meetings</w:t>
      </w:r>
    </w:p>
    <w:p w14:paraId="1EF91D58" w14:textId="5CF7C3EA" w:rsidR="00535FAC" w:rsidRPr="00595EA4" w:rsidRDefault="003C3967" w:rsidP="00F175B8">
      <w:pPr>
        <w:pStyle w:val="ListParagraph"/>
        <w:numPr>
          <w:ilvl w:val="0"/>
          <w:numId w:val="27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OVH Meeting – 15.10.25</w:t>
      </w:r>
    </w:p>
    <w:p w14:paraId="4F4879DE" w14:textId="0C2B4A45" w:rsidR="003C3967" w:rsidRPr="00595EA4" w:rsidRDefault="003C3967" w:rsidP="00F175B8">
      <w:pPr>
        <w:pStyle w:val="ListParagraph"/>
        <w:numPr>
          <w:ilvl w:val="0"/>
          <w:numId w:val="27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Main site Forum Hinkley Point – 16.10.25</w:t>
      </w:r>
    </w:p>
    <w:p w14:paraId="15FA94EC" w14:textId="708D01ED" w:rsidR="003C3967" w:rsidRPr="00595EA4" w:rsidRDefault="003C3967" w:rsidP="00F175B8">
      <w:pPr>
        <w:pStyle w:val="ListParagraph"/>
        <w:numPr>
          <w:ilvl w:val="0"/>
          <w:numId w:val="27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Transport meeting – 13.11.25</w:t>
      </w:r>
    </w:p>
    <w:p w14:paraId="67896FB8" w14:textId="5C7342FE" w:rsidR="003C3967" w:rsidRPr="00595EA4" w:rsidRDefault="003C3967" w:rsidP="00F175B8">
      <w:pPr>
        <w:pStyle w:val="ListParagraph"/>
        <w:numPr>
          <w:ilvl w:val="0"/>
          <w:numId w:val="27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OVH AGM – 3.12.2025 @ 2000</w:t>
      </w:r>
    </w:p>
    <w:p w14:paraId="76FDE448" w14:textId="34778C15" w:rsidR="003C3967" w:rsidRPr="00595EA4" w:rsidRDefault="003C3967" w:rsidP="00F175B8">
      <w:pPr>
        <w:pStyle w:val="ListParagraph"/>
        <w:numPr>
          <w:ilvl w:val="0"/>
          <w:numId w:val="27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D</w:t>
      </w:r>
      <w:r w:rsidR="00BE74DF" w:rsidRPr="00595EA4">
        <w:rPr>
          <w:rFonts w:ascii="Tahoma" w:hAnsi="Tahoma" w:cs="Tahoma"/>
          <w:sz w:val="21"/>
          <w:szCs w:val="21"/>
        </w:rPr>
        <w:t xml:space="preserve">ownsborough LCN </w:t>
      </w:r>
      <w:r w:rsidR="00DF6BED" w:rsidRPr="00595EA4">
        <w:rPr>
          <w:rFonts w:ascii="Tahoma" w:hAnsi="Tahoma" w:cs="Tahoma"/>
          <w:sz w:val="21"/>
          <w:szCs w:val="21"/>
        </w:rPr>
        <w:t>–</w:t>
      </w:r>
      <w:r w:rsidR="00BE74DF" w:rsidRPr="00595EA4">
        <w:rPr>
          <w:rFonts w:ascii="Tahoma" w:hAnsi="Tahoma" w:cs="Tahoma"/>
          <w:sz w:val="21"/>
          <w:szCs w:val="21"/>
        </w:rPr>
        <w:t xml:space="preserve"> </w:t>
      </w:r>
      <w:r w:rsidR="00DF6BED" w:rsidRPr="00595EA4">
        <w:rPr>
          <w:rFonts w:ascii="Tahoma" w:hAnsi="Tahoma" w:cs="Tahoma"/>
          <w:sz w:val="21"/>
          <w:szCs w:val="21"/>
        </w:rPr>
        <w:t>10.12.25</w:t>
      </w:r>
    </w:p>
    <w:p w14:paraId="5A0E8F33" w14:textId="4E44520F" w:rsidR="009856B4" w:rsidRPr="003E0CEF" w:rsidRDefault="00D412B8" w:rsidP="009856B4">
      <w:pPr>
        <w:pStyle w:val="ListParagraph"/>
        <w:numPr>
          <w:ilvl w:val="0"/>
          <w:numId w:val="27"/>
        </w:num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Somerset Prepared Community Resilience Day – 15.10.25</w:t>
      </w:r>
    </w:p>
    <w:p w14:paraId="009ACCBD" w14:textId="06F489F1" w:rsidR="009856B4" w:rsidRPr="003E0CEF" w:rsidRDefault="009856B4" w:rsidP="003E0CEF">
      <w:pPr>
        <w:pStyle w:val="Heading3"/>
        <w:rPr>
          <w:rFonts w:ascii="Tahoma" w:hAnsi="Tahoma" w:cs="Tahoma"/>
          <w:color w:val="1F497D" w:themeColor="text2"/>
        </w:rPr>
      </w:pPr>
      <w:r w:rsidRPr="003E0CEF">
        <w:rPr>
          <w:rFonts w:ascii="Tahoma" w:hAnsi="Tahoma" w:cs="Tahoma"/>
          <w:color w:val="1F497D" w:themeColor="text2"/>
        </w:rPr>
        <w:t>153/25. Register of Interest</w:t>
      </w:r>
    </w:p>
    <w:p w14:paraId="23AE88C2" w14:textId="54536E64" w:rsidR="002E5710" w:rsidRPr="003E0CEF" w:rsidRDefault="009856B4" w:rsidP="003E0CEF">
      <w:pPr>
        <w:spacing w:after="0"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>Needs to be updated on SCC website</w:t>
      </w:r>
    </w:p>
    <w:p w14:paraId="1B705653" w14:textId="0F176825" w:rsidR="00E1482C" w:rsidRPr="003E0CEF" w:rsidRDefault="009856B4" w:rsidP="003E0CEF">
      <w:pPr>
        <w:pStyle w:val="Heading3"/>
        <w:rPr>
          <w:rFonts w:ascii="Tahoma" w:hAnsi="Tahoma" w:cs="Tahoma"/>
          <w:color w:val="1F497D" w:themeColor="text2"/>
        </w:rPr>
      </w:pPr>
      <w:r w:rsidRPr="003E0CEF">
        <w:rPr>
          <w:rFonts w:ascii="Tahoma" w:hAnsi="Tahoma" w:cs="Tahoma"/>
          <w:color w:val="1F497D" w:themeColor="text2"/>
        </w:rPr>
        <w:t>15</w:t>
      </w:r>
      <w:r w:rsidR="005718B8" w:rsidRPr="003E0CEF">
        <w:rPr>
          <w:rFonts w:ascii="Tahoma" w:hAnsi="Tahoma" w:cs="Tahoma"/>
          <w:color w:val="1F497D" w:themeColor="text2"/>
        </w:rPr>
        <w:t>4</w:t>
      </w:r>
      <w:r w:rsidRPr="003E0CEF">
        <w:rPr>
          <w:rFonts w:ascii="Tahoma" w:hAnsi="Tahoma" w:cs="Tahoma"/>
          <w:color w:val="1F497D" w:themeColor="text2"/>
        </w:rPr>
        <w:t>/25. Date and Time of Next Meeting</w:t>
      </w:r>
    </w:p>
    <w:p w14:paraId="57EA1874" w14:textId="52ADAA10" w:rsidR="00E1482C" w:rsidRPr="00595EA4" w:rsidRDefault="00794CA7" w:rsidP="00824F48">
      <w:p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The next meeting will be held on </w:t>
      </w:r>
      <w:r w:rsidR="005F776A" w:rsidRPr="00595EA4">
        <w:rPr>
          <w:rFonts w:ascii="Tahoma" w:hAnsi="Tahoma" w:cs="Tahoma"/>
          <w:sz w:val="21"/>
          <w:szCs w:val="21"/>
        </w:rPr>
        <w:t>13</w:t>
      </w:r>
      <w:r w:rsidR="005F776A" w:rsidRPr="00595EA4">
        <w:rPr>
          <w:rFonts w:ascii="Tahoma" w:hAnsi="Tahoma" w:cs="Tahoma"/>
          <w:sz w:val="21"/>
          <w:szCs w:val="21"/>
          <w:vertAlign w:val="superscript"/>
        </w:rPr>
        <w:t>th</w:t>
      </w:r>
      <w:r w:rsidR="005F776A" w:rsidRPr="00595EA4">
        <w:rPr>
          <w:rFonts w:ascii="Tahoma" w:hAnsi="Tahoma" w:cs="Tahoma"/>
          <w:sz w:val="21"/>
          <w:szCs w:val="21"/>
        </w:rPr>
        <w:t xml:space="preserve"> November 2025</w:t>
      </w:r>
      <w:r w:rsidRPr="00595EA4">
        <w:rPr>
          <w:rFonts w:ascii="Tahoma" w:hAnsi="Tahoma" w:cs="Tahoma"/>
          <w:sz w:val="21"/>
          <w:szCs w:val="21"/>
        </w:rPr>
        <w:t xml:space="preserve"> at </w:t>
      </w:r>
      <w:r w:rsidR="005F776A" w:rsidRPr="00595EA4">
        <w:rPr>
          <w:rFonts w:ascii="Tahoma" w:hAnsi="Tahoma" w:cs="Tahoma"/>
          <w:sz w:val="21"/>
          <w:szCs w:val="21"/>
        </w:rPr>
        <w:t>7pm</w:t>
      </w:r>
      <w:r w:rsidRPr="00595EA4">
        <w:rPr>
          <w:rFonts w:ascii="Tahoma" w:hAnsi="Tahoma" w:cs="Tahoma"/>
          <w:sz w:val="21"/>
          <w:szCs w:val="21"/>
        </w:rPr>
        <w:t>.</w:t>
      </w:r>
    </w:p>
    <w:p w14:paraId="4AB90909" w14:textId="6855348A" w:rsidR="00E1482C" w:rsidRPr="00595EA4" w:rsidRDefault="00794CA7" w:rsidP="00824F48">
      <w:pPr>
        <w:spacing w:line="240" w:lineRule="auto"/>
        <w:rPr>
          <w:rFonts w:ascii="Tahoma" w:hAnsi="Tahoma" w:cs="Tahoma"/>
          <w:sz w:val="21"/>
          <w:szCs w:val="21"/>
        </w:rPr>
      </w:pPr>
      <w:r w:rsidRPr="00595EA4">
        <w:rPr>
          <w:rFonts w:ascii="Tahoma" w:hAnsi="Tahoma" w:cs="Tahoma"/>
          <w:sz w:val="21"/>
          <w:szCs w:val="21"/>
        </w:rPr>
        <w:t xml:space="preserve">Meeting closed at </w:t>
      </w:r>
      <w:r w:rsidR="00FD5039" w:rsidRPr="00595EA4">
        <w:rPr>
          <w:rFonts w:ascii="Tahoma" w:hAnsi="Tahoma" w:cs="Tahoma"/>
          <w:sz w:val="21"/>
          <w:szCs w:val="21"/>
        </w:rPr>
        <w:t>21:30</w:t>
      </w:r>
    </w:p>
    <w:p w14:paraId="069FA09F" w14:textId="77777777" w:rsidR="00E83C22" w:rsidRDefault="00E83C22" w:rsidP="00824F48">
      <w:pPr>
        <w:spacing w:line="240" w:lineRule="auto"/>
      </w:pPr>
    </w:p>
    <w:sectPr w:rsidR="00E83C22" w:rsidSect="00AE54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24" w:right="1019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phanie Juniper" w:date="2025-10-21T15:50:00Z" w:initials="SJ">
    <w:p w14:paraId="130F6F99" w14:textId="77777777" w:rsidR="002F3918" w:rsidRDefault="002F3918" w:rsidP="002F3918">
      <w:r>
        <w:rPr>
          <w:rStyle w:val="CommentReference"/>
        </w:rPr>
        <w:annotationRef/>
      </w:r>
      <w:r>
        <w:rPr>
          <w:sz w:val="20"/>
          <w:szCs w:val="20"/>
        </w:rPr>
        <w:t>Include Annexe A, need to take out the red bits!</w:t>
      </w:r>
    </w:p>
  </w:comment>
  <w:comment w:id="1" w:author="Stephanie Juniper" w:date="2025-10-21T15:53:00Z" w:initials="SJ">
    <w:p w14:paraId="104CEB6A" w14:textId="77777777" w:rsidR="00D02B9C" w:rsidRDefault="00D02B9C" w:rsidP="00D02B9C">
      <w:r>
        <w:rPr>
          <w:rStyle w:val="CommentReference"/>
        </w:rPr>
        <w:annotationRef/>
      </w:r>
      <w:r>
        <w:rPr>
          <w:sz w:val="20"/>
          <w:szCs w:val="20"/>
        </w:rPr>
        <w:t>Attach Annexe B</w:t>
      </w:r>
    </w:p>
  </w:comment>
  <w:comment w:id="2" w:author="Stephanie Juniper" w:date="2025-10-21T15:53:00Z" w:initials="SJ">
    <w:p w14:paraId="47F7D848" w14:textId="7416662E" w:rsidR="00D02B9C" w:rsidRDefault="00D02B9C" w:rsidP="00D02B9C">
      <w:r>
        <w:rPr>
          <w:rStyle w:val="CommentReference"/>
        </w:rPr>
        <w:annotationRef/>
      </w:r>
      <w:r>
        <w:rPr>
          <w:sz w:val="20"/>
          <w:szCs w:val="20"/>
        </w:rPr>
        <w:t>Attach Annexe 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0F6F99" w15:done="0"/>
  <w15:commentEx w15:paraId="104CEB6A" w15:done="0"/>
  <w15:commentEx w15:paraId="47F7D8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5E3B4E" w16cex:dateUtc="2025-10-21T14:50:00Z"/>
  <w16cex:commentExtensible w16cex:durableId="4A45E658" w16cex:dateUtc="2025-10-21T14:53:00Z"/>
  <w16cex:commentExtensible w16cex:durableId="459D8129" w16cex:dateUtc="2025-10-21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0F6F99" w16cid:durableId="0D5E3B4E"/>
  <w16cid:commentId w16cid:paraId="104CEB6A" w16cid:durableId="4A45E658"/>
  <w16cid:commentId w16cid:paraId="47F7D848" w16cid:durableId="459D81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830A" w14:textId="77777777" w:rsidR="00331292" w:rsidRDefault="00331292" w:rsidP="008F1A30">
      <w:pPr>
        <w:spacing w:after="0" w:line="240" w:lineRule="auto"/>
      </w:pPr>
      <w:r>
        <w:separator/>
      </w:r>
    </w:p>
  </w:endnote>
  <w:endnote w:type="continuationSeparator" w:id="0">
    <w:p w14:paraId="228DC007" w14:textId="77777777" w:rsidR="00331292" w:rsidRDefault="00331292" w:rsidP="008F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90236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0E35BE" w14:textId="0580A6AF" w:rsidR="00B529AA" w:rsidRDefault="00B529AA" w:rsidP="00D662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91B997" w14:textId="77777777" w:rsidR="008F1A30" w:rsidRDefault="008F1A30" w:rsidP="00B529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432528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357E65" w14:textId="1A1D8940" w:rsidR="00B529AA" w:rsidRDefault="00B529AA" w:rsidP="00D662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275F5D5" w14:textId="35BB3B6B" w:rsidR="008F1A30" w:rsidRDefault="00B529AA" w:rsidP="00B529AA">
    <w:pPr>
      <w:pStyle w:val="Footer"/>
      <w:ind w:right="360"/>
    </w:pPr>
    <w:r>
      <w:t>Initialed by___________________________</w:t>
    </w:r>
    <w:r>
      <w:tab/>
      <w:t xml:space="preserve">           Date_______________</w:t>
    </w:r>
    <w:r w:rsidR="008F1A30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30726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3E62CD" w14:textId="1F4AB8FC" w:rsidR="008F1A30" w:rsidRDefault="008F1A30" w:rsidP="00B529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F82EF9" w14:textId="4AE63D68" w:rsidR="008F1A30" w:rsidRDefault="008F1A30" w:rsidP="008F1A30">
    <w:pPr>
      <w:pStyle w:val="Footer"/>
      <w:ind w:right="360"/>
    </w:pPr>
    <w:r>
      <w:t>Signed by Chair____________________________                Date____________________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565B" w14:textId="77777777" w:rsidR="00331292" w:rsidRDefault="00331292" w:rsidP="008F1A30">
      <w:pPr>
        <w:spacing w:after="0" w:line="240" w:lineRule="auto"/>
      </w:pPr>
      <w:r>
        <w:separator/>
      </w:r>
    </w:p>
  </w:footnote>
  <w:footnote w:type="continuationSeparator" w:id="0">
    <w:p w14:paraId="7A0CBB29" w14:textId="77777777" w:rsidR="00331292" w:rsidRDefault="00331292" w:rsidP="008F1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B579" w14:textId="2BFBBE5D" w:rsidR="00B529AA" w:rsidRDefault="003943E1">
    <w:pPr>
      <w:pStyle w:val="Header"/>
    </w:pPr>
    <w:r>
      <w:rPr>
        <w:noProof/>
      </w:rPr>
    </w:r>
    <w:r w:rsidR="003943E1">
      <w:rPr>
        <w:noProof/>
      </w:rPr>
      <w:pict w14:anchorId="73C2C4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687875" o:spid="_x0000_s1027" type="#_x0000_t136" alt="" style="position:absolute;margin-left:0;margin-top:0;width:474.8pt;height:184.6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08DF" w14:textId="7F50329B" w:rsidR="00B529AA" w:rsidRDefault="003943E1">
    <w:pPr>
      <w:pStyle w:val="Header"/>
    </w:pPr>
    <w:r>
      <w:rPr>
        <w:noProof/>
      </w:rPr>
    </w:r>
    <w:r w:rsidR="003943E1">
      <w:rPr>
        <w:noProof/>
      </w:rPr>
      <w:pict w14:anchorId="42B26D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687876" o:spid="_x0000_s1026" type="#_x0000_t136" alt="" style="position:absolute;margin-left:0;margin-top:0;width:474.8pt;height:184.6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8440" w14:textId="6466F51B" w:rsidR="00B529AA" w:rsidRDefault="003943E1">
    <w:pPr>
      <w:pStyle w:val="Header"/>
    </w:pPr>
    <w:r>
      <w:rPr>
        <w:noProof/>
      </w:rPr>
    </w:r>
    <w:r w:rsidR="003943E1">
      <w:rPr>
        <w:noProof/>
      </w:rPr>
      <w:pict w14:anchorId="5CD5FA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687874" o:spid="_x0000_s1025" type="#_x0000_t136" alt="" style="position:absolute;margin-left:0;margin-top:0;width:474.8pt;height:184.6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90509D"/>
    <w:multiLevelType w:val="hybridMultilevel"/>
    <w:tmpl w:val="968C284E"/>
    <w:lvl w:ilvl="0" w:tplc="AD6C9774">
      <w:start w:val="1"/>
      <w:numFmt w:val="lowerLetter"/>
      <w:lvlText w:val="%1."/>
      <w:lvlJc w:val="left"/>
      <w:pPr>
        <w:ind w:left="1440" w:hanging="360"/>
      </w:pPr>
      <w:rPr>
        <w:rFonts w:ascii="Tahoma" w:eastAsiaTheme="minorEastAsia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422746"/>
    <w:multiLevelType w:val="hybridMultilevel"/>
    <w:tmpl w:val="E42ABC56"/>
    <w:lvl w:ilvl="0" w:tplc="A8C2CD64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cstheme="majorBidi" w:hint="default"/>
        <w:b w:val="0"/>
        <w:bCs/>
        <w:sz w:val="22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C217F07"/>
    <w:multiLevelType w:val="hybridMultilevel"/>
    <w:tmpl w:val="8202E7CA"/>
    <w:lvl w:ilvl="0" w:tplc="D7EAB3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14A10"/>
    <w:multiLevelType w:val="hybridMultilevel"/>
    <w:tmpl w:val="F086CA14"/>
    <w:lvl w:ilvl="0" w:tplc="05980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752796"/>
    <w:multiLevelType w:val="hybridMultilevel"/>
    <w:tmpl w:val="F5600A62"/>
    <w:lvl w:ilvl="0" w:tplc="CBC26486">
      <w:start w:val="1"/>
      <w:numFmt w:val="lowerLetter"/>
      <w:lvlText w:val="%1.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3925AA4"/>
    <w:multiLevelType w:val="hybridMultilevel"/>
    <w:tmpl w:val="83DADBF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101CCF"/>
    <w:multiLevelType w:val="hybridMultilevel"/>
    <w:tmpl w:val="3BD49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F10D8"/>
    <w:multiLevelType w:val="hybridMultilevel"/>
    <w:tmpl w:val="8FDED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E1AE9"/>
    <w:multiLevelType w:val="hybridMultilevel"/>
    <w:tmpl w:val="7AB88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A46AE"/>
    <w:multiLevelType w:val="hybridMultilevel"/>
    <w:tmpl w:val="B108F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43410"/>
    <w:multiLevelType w:val="hybridMultilevel"/>
    <w:tmpl w:val="8CA081E8"/>
    <w:lvl w:ilvl="0" w:tplc="05980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E21FC3"/>
    <w:multiLevelType w:val="hybridMultilevel"/>
    <w:tmpl w:val="C3DE92F0"/>
    <w:lvl w:ilvl="0" w:tplc="F09AC44A">
      <w:start w:val="1"/>
      <w:numFmt w:val="lowerLetter"/>
      <w:lvlText w:val="%1."/>
      <w:lvlJc w:val="left"/>
      <w:pPr>
        <w:ind w:left="12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1" w:hanging="360"/>
      </w:pPr>
    </w:lvl>
    <w:lvl w:ilvl="2" w:tplc="0809001B" w:tentative="1">
      <w:start w:val="1"/>
      <w:numFmt w:val="lowerRoman"/>
      <w:lvlText w:val="%3."/>
      <w:lvlJc w:val="right"/>
      <w:pPr>
        <w:ind w:left="2661" w:hanging="180"/>
      </w:pPr>
    </w:lvl>
    <w:lvl w:ilvl="3" w:tplc="0809000F" w:tentative="1">
      <w:start w:val="1"/>
      <w:numFmt w:val="decimal"/>
      <w:lvlText w:val="%4."/>
      <w:lvlJc w:val="left"/>
      <w:pPr>
        <w:ind w:left="3381" w:hanging="360"/>
      </w:pPr>
    </w:lvl>
    <w:lvl w:ilvl="4" w:tplc="08090019" w:tentative="1">
      <w:start w:val="1"/>
      <w:numFmt w:val="lowerLetter"/>
      <w:lvlText w:val="%5."/>
      <w:lvlJc w:val="left"/>
      <w:pPr>
        <w:ind w:left="4101" w:hanging="360"/>
      </w:pPr>
    </w:lvl>
    <w:lvl w:ilvl="5" w:tplc="0809001B" w:tentative="1">
      <w:start w:val="1"/>
      <w:numFmt w:val="lowerRoman"/>
      <w:lvlText w:val="%6."/>
      <w:lvlJc w:val="right"/>
      <w:pPr>
        <w:ind w:left="4821" w:hanging="180"/>
      </w:pPr>
    </w:lvl>
    <w:lvl w:ilvl="6" w:tplc="0809000F" w:tentative="1">
      <w:start w:val="1"/>
      <w:numFmt w:val="decimal"/>
      <w:lvlText w:val="%7."/>
      <w:lvlJc w:val="left"/>
      <w:pPr>
        <w:ind w:left="5541" w:hanging="360"/>
      </w:pPr>
    </w:lvl>
    <w:lvl w:ilvl="7" w:tplc="08090019" w:tentative="1">
      <w:start w:val="1"/>
      <w:numFmt w:val="lowerLetter"/>
      <w:lvlText w:val="%8."/>
      <w:lvlJc w:val="left"/>
      <w:pPr>
        <w:ind w:left="6261" w:hanging="360"/>
      </w:pPr>
    </w:lvl>
    <w:lvl w:ilvl="8" w:tplc="08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1" w15:restartNumberingAfterBreak="0">
    <w:nsid w:val="649D1935"/>
    <w:multiLevelType w:val="hybridMultilevel"/>
    <w:tmpl w:val="7974D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454C8"/>
    <w:multiLevelType w:val="hybridMultilevel"/>
    <w:tmpl w:val="2FFEADD4"/>
    <w:lvl w:ilvl="0" w:tplc="ADF065C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4F81BD" w:themeColor="accen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C7481"/>
    <w:multiLevelType w:val="hybridMultilevel"/>
    <w:tmpl w:val="D1C632B0"/>
    <w:lvl w:ilvl="0" w:tplc="1892219C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7312"/>
    <w:multiLevelType w:val="hybridMultilevel"/>
    <w:tmpl w:val="0860C256"/>
    <w:lvl w:ilvl="0" w:tplc="05980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79771E"/>
    <w:multiLevelType w:val="hybridMultilevel"/>
    <w:tmpl w:val="A82A067A"/>
    <w:lvl w:ilvl="0" w:tplc="E88A8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651E38"/>
    <w:multiLevelType w:val="hybridMultilevel"/>
    <w:tmpl w:val="36CA38EE"/>
    <w:lvl w:ilvl="0" w:tplc="0DB2D1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7B4052"/>
    <w:multiLevelType w:val="hybridMultilevel"/>
    <w:tmpl w:val="EEBEB182"/>
    <w:lvl w:ilvl="0" w:tplc="05980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8415440">
    <w:abstractNumId w:val="8"/>
  </w:num>
  <w:num w:numId="2" w16cid:durableId="1169759173">
    <w:abstractNumId w:val="6"/>
  </w:num>
  <w:num w:numId="3" w16cid:durableId="1101485878">
    <w:abstractNumId w:val="5"/>
  </w:num>
  <w:num w:numId="4" w16cid:durableId="1830438724">
    <w:abstractNumId w:val="4"/>
  </w:num>
  <w:num w:numId="5" w16cid:durableId="733553726">
    <w:abstractNumId w:val="7"/>
  </w:num>
  <w:num w:numId="6" w16cid:durableId="864828970">
    <w:abstractNumId w:val="3"/>
  </w:num>
  <w:num w:numId="7" w16cid:durableId="1051924584">
    <w:abstractNumId w:val="2"/>
  </w:num>
  <w:num w:numId="8" w16cid:durableId="881014459">
    <w:abstractNumId w:val="1"/>
  </w:num>
  <w:num w:numId="9" w16cid:durableId="417873870">
    <w:abstractNumId w:val="0"/>
  </w:num>
  <w:num w:numId="10" w16cid:durableId="1006707540">
    <w:abstractNumId w:val="25"/>
  </w:num>
  <w:num w:numId="11" w16cid:durableId="695933913">
    <w:abstractNumId w:val="11"/>
  </w:num>
  <w:num w:numId="12" w16cid:durableId="582570454">
    <w:abstractNumId w:val="16"/>
  </w:num>
  <w:num w:numId="13" w16cid:durableId="303464058">
    <w:abstractNumId w:val="9"/>
  </w:num>
  <w:num w:numId="14" w16cid:durableId="1206210872">
    <w:abstractNumId w:val="15"/>
  </w:num>
  <w:num w:numId="15" w16cid:durableId="1656907956">
    <w:abstractNumId w:val="26"/>
  </w:num>
  <w:num w:numId="16" w16cid:durableId="510609287">
    <w:abstractNumId w:val="14"/>
  </w:num>
  <w:num w:numId="17" w16cid:durableId="1833568499">
    <w:abstractNumId w:val="20"/>
  </w:num>
  <w:num w:numId="18" w16cid:durableId="68038825">
    <w:abstractNumId w:val="19"/>
  </w:num>
  <w:num w:numId="19" w16cid:durableId="1343776798">
    <w:abstractNumId w:val="23"/>
  </w:num>
  <w:num w:numId="20" w16cid:durableId="1628584236">
    <w:abstractNumId w:val="24"/>
  </w:num>
  <w:num w:numId="21" w16cid:durableId="1528251827">
    <w:abstractNumId w:val="13"/>
  </w:num>
  <w:num w:numId="22" w16cid:durableId="1959557080">
    <w:abstractNumId w:val="12"/>
  </w:num>
  <w:num w:numId="23" w16cid:durableId="1609387746">
    <w:abstractNumId w:val="27"/>
  </w:num>
  <w:num w:numId="24" w16cid:durableId="1450516673">
    <w:abstractNumId w:val="21"/>
  </w:num>
  <w:num w:numId="25" w16cid:durableId="1905603799">
    <w:abstractNumId w:val="22"/>
  </w:num>
  <w:num w:numId="26" w16cid:durableId="2019770606">
    <w:abstractNumId w:val="10"/>
  </w:num>
  <w:num w:numId="27" w16cid:durableId="827986786">
    <w:abstractNumId w:val="17"/>
  </w:num>
  <w:num w:numId="28" w16cid:durableId="167322111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anie Juniper">
    <w15:presenceInfo w15:providerId="Windows Live" w15:userId="8dac223553d80b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7C0"/>
    <w:rsid w:val="00004892"/>
    <w:rsid w:val="00013426"/>
    <w:rsid w:val="00017E84"/>
    <w:rsid w:val="0002076B"/>
    <w:rsid w:val="00021EDE"/>
    <w:rsid w:val="000267C4"/>
    <w:rsid w:val="00027E35"/>
    <w:rsid w:val="00034616"/>
    <w:rsid w:val="00040A45"/>
    <w:rsid w:val="00056973"/>
    <w:rsid w:val="0006063C"/>
    <w:rsid w:val="00065CA2"/>
    <w:rsid w:val="00081A79"/>
    <w:rsid w:val="00091304"/>
    <w:rsid w:val="00094DC7"/>
    <w:rsid w:val="000A0CF9"/>
    <w:rsid w:val="000A5133"/>
    <w:rsid w:val="000B4E79"/>
    <w:rsid w:val="000C4933"/>
    <w:rsid w:val="000F18F3"/>
    <w:rsid w:val="000F39EA"/>
    <w:rsid w:val="000F3B59"/>
    <w:rsid w:val="000F4467"/>
    <w:rsid w:val="001025FB"/>
    <w:rsid w:val="001035F5"/>
    <w:rsid w:val="00111042"/>
    <w:rsid w:val="00112372"/>
    <w:rsid w:val="0011360F"/>
    <w:rsid w:val="001137E8"/>
    <w:rsid w:val="00122AB6"/>
    <w:rsid w:val="00130840"/>
    <w:rsid w:val="001316CE"/>
    <w:rsid w:val="00146B2D"/>
    <w:rsid w:val="0015074B"/>
    <w:rsid w:val="001577EE"/>
    <w:rsid w:val="00157E50"/>
    <w:rsid w:val="00163E9C"/>
    <w:rsid w:val="00163EB2"/>
    <w:rsid w:val="00166D66"/>
    <w:rsid w:val="00183206"/>
    <w:rsid w:val="00191A5D"/>
    <w:rsid w:val="001B68E9"/>
    <w:rsid w:val="001C3720"/>
    <w:rsid w:val="001D40B3"/>
    <w:rsid w:val="001E1B69"/>
    <w:rsid w:val="001E21D3"/>
    <w:rsid w:val="001F26EA"/>
    <w:rsid w:val="0021325B"/>
    <w:rsid w:val="00214578"/>
    <w:rsid w:val="002171B0"/>
    <w:rsid w:val="002256F3"/>
    <w:rsid w:val="002263FF"/>
    <w:rsid w:val="00234C51"/>
    <w:rsid w:val="00243B4B"/>
    <w:rsid w:val="002555FA"/>
    <w:rsid w:val="00260882"/>
    <w:rsid w:val="00262102"/>
    <w:rsid w:val="00265550"/>
    <w:rsid w:val="00265813"/>
    <w:rsid w:val="002724AE"/>
    <w:rsid w:val="002750A2"/>
    <w:rsid w:val="00277A8B"/>
    <w:rsid w:val="002809C2"/>
    <w:rsid w:val="00292CE7"/>
    <w:rsid w:val="0029639D"/>
    <w:rsid w:val="002A017B"/>
    <w:rsid w:val="002A085A"/>
    <w:rsid w:val="002A4564"/>
    <w:rsid w:val="002C26AC"/>
    <w:rsid w:val="002C4EFF"/>
    <w:rsid w:val="002E5710"/>
    <w:rsid w:val="002E6B77"/>
    <w:rsid w:val="002F3918"/>
    <w:rsid w:val="002F44EB"/>
    <w:rsid w:val="002F6118"/>
    <w:rsid w:val="0030289A"/>
    <w:rsid w:val="00311373"/>
    <w:rsid w:val="0031276B"/>
    <w:rsid w:val="003158A1"/>
    <w:rsid w:val="003218C0"/>
    <w:rsid w:val="00324BEB"/>
    <w:rsid w:val="00326F90"/>
    <w:rsid w:val="00331292"/>
    <w:rsid w:val="00343ADC"/>
    <w:rsid w:val="00345DAB"/>
    <w:rsid w:val="00354F4F"/>
    <w:rsid w:val="00357CC6"/>
    <w:rsid w:val="00360C16"/>
    <w:rsid w:val="00361539"/>
    <w:rsid w:val="00381AB9"/>
    <w:rsid w:val="00390F64"/>
    <w:rsid w:val="003943E1"/>
    <w:rsid w:val="003A2121"/>
    <w:rsid w:val="003A4C2B"/>
    <w:rsid w:val="003A4FCD"/>
    <w:rsid w:val="003B2C0B"/>
    <w:rsid w:val="003B3C7D"/>
    <w:rsid w:val="003B5DE9"/>
    <w:rsid w:val="003B7DBF"/>
    <w:rsid w:val="003C3967"/>
    <w:rsid w:val="003C42CE"/>
    <w:rsid w:val="003D071F"/>
    <w:rsid w:val="003E0CEF"/>
    <w:rsid w:val="003E160D"/>
    <w:rsid w:val="003E6931"/>
    <w:rsid w:val="003F5FA9"/>
    <w:rsid w:val="0040350B"/>
    <w:rsid w:val="004221D1"/>
    <w:rsid w:val="00447CAA"/>
    <w:rsid w:val="00452B41"/>
    <w:rsid w:val="0045713D"/>
    <w:rsid w:val="00461F07"/>
    <w:rsid w:val="00474686"/>
    <w:rsid w:val="00494696"/>
    <w:rsid w:val="004B39CD"/>
    <w:rsid w:val="004C226B"/>
    <w:rsid w:val="004C6142"/>
    <w:rsid w:val="004D2548"/>
    <w:rsid w:val="004D6014"/>
    <w:rsid w:val="004E2DA5"/>
    <w:rsid w:val="004E5E91"/>
    <w:rsid w:val="004F04BF"/>
    <w:rsid w:val="005003A5"/>
    <w:rsid w:val="0050046E"/>
    <w:rsid w:val="0050246D"/>
    <w:rsid w:val="00502980"/>
    <w:rsid w:val="00510758"/>
    <w:rsid w:val="00513497"/>
    <w:rsid w:val="0051482A"/>
    <w:rsid w:val="00515F99"/>
    <w:rsid w:val="005253C8"/>
    <w:rsid w:val="0053056E"/>
    <w:rsid w:val="00535FAC"/>
    <w:rsid w:val="005363C1"/>
    <w:rsid w:val="005367A7"/>
    <w:rsid w:val="00536B27"/>
    <w:rsid w:val="00541BBC"/>
    <w:rsid w:val="00547AED"/>
    <w:rsid w:val="0055300B"/>
    <w:rsid w:val="00553170"/>
    <w:rsid w:val="00554CB6"/>
    <w:rsid w:val="005655BC"/>
    <w:rsid w:val="005718B8"/>
    <w:rsid w:val="0057229D"/>
    <w:rsid w:val="0057533F"/>
    <w:rsid w:val="0058536F"/>
    <w:rsid w:val="00595EA4"/>
    <w:rsid w:val="005A7CDD"/>
    <w:rsid w:val="005C486B"/>
    <w:rsid w:val="005C6440"/>
    <w:rsid w:val="005C784C"/>
    <w:rsid w:val="005D721B"/>
    <w:rsid w:val="005E0FDE"/>
    <w:rsid w:val="005E55A3"/>
    <w:rsid w:val="005F0215"/>
    <w:rsid w:val="005F0AE8"/>
    <w:rsid w:val="005F18D5"/>
    <w:rsid w:val="005F2F6C"/>
    <w:rsid w:val="005F7149"/>
    <w:rsid w:val="005F776A"/>
    <w:rsid w:val="00613EBB"/>
    <w:rsid w:val="00614301"/>
    <w:rsid w:val="00623868"/>
    <w:rsid w:val="006270DD"/>
    <w:rsid w:val="00631543"/>
    <w:rsid w:val="00643AE7"/>
    <w:rsid w:val="00646BE2"/>
    <w:rsid w:val="00651DB2"/>
    <w:rsid w:val="006549F1"/>
    <w:rsid w:val="00655F3C"/>
    <w:rsid w:val="006570EA"/>
    <w:rsid w:val="00663068"/>
    <w:rsid w:val="006701A0"/>
    <w:rsid w:val="006739BA"/>
    <w:rsid w:val="006800BD"/>
    <w:rsid w:val="006962D7"/>
    <w:rsid w:val="006B0F19"/>
    <w:rsid w:val="006C4A9E"/>
    <w:rsid w:val="006D0A2A"/>
    <w:rsid w:val="006D12CD"/>
    <w:rsid w:val="006D1576"/>
    <w:rsid w:val="006D1EB6"/>
    <w:rsid w:val="006D2869"/>
    <w:rsid w:val="006D6911"/>
    <w:rsid w:val="006E06B0"/>
    <w:rsid w:val="006F1EA6"/>
    <w:rsid w:val="006F5436"/>
    <w:rsid w:val="007002A0"/>
    <w:rsid w:val="00705533"/>
    <w:rsid w:val="00712FBE"/>
    <w:rsid w:val="0071763E"/>
    <w:rsid w:val="0073230E"/>
    <w:rsid w:val="00734F15"/>
    <w:rsid w:val="0074573E"/>
    <w:rsid w:val="0074739D"/>
    <w:rsid w:val="00750E99"/>
    <w:rsid w:val="00761761"/>
    <w:rsid w:val="00762282"/>
    <w:rsid w:val="00765482"/>
    <w:rsid w:val="0076713E"/>
    <w:rsid w:val="0078491D"/>
    <w:rsid w:val="00794CA7"/>
    <w:rsid w:val="00795112"/>
    <w:rsid w:val="007A272B"/>
    <w:rsid w:val="007B61D3"/>
    <w:rsid w:val="007B7B92"/>
    <w:rsid w:val="007C6155"/>
    <w:rsid w:val="007C6259"/>
    <w:rsid w:val="007D50EF"/>
    <w:rsid w:val="007E3B83"/>
    <w:rsid w:val="007E4C86"/>
    <w:rsid w:val="007E713E"/>
    <w:rsid w:val="007E780C"/>
    <w:rsid w:val="008167A4"/>
    <w:rsid w:val="00816A7E"/>
    <w:rsid w:val="00823A2D"/>
    <w:rsid w:val="00824F48"/>
    <w:rsid w:val="00841F3D"/>
    <w:rsid w:val="00847B4B"/>
    <w:rsid w:val="00873684"/>
    <w:rsid w:val="00881BDC"/>
    <w:rsid w:val="008831D7"/>
    <w:rsid w:val="00890938"/>
    <w:rsid w:val="00895504"/>
    <w:rsid w:val="008956C3"/>
    <w:rsid w:val="00897B38"/>
    <w:rsid w:val="008A417F"/>
    <w:rsid w:val="008B2DA5"/>
    <w:rsid w:val="008B4058"/>
    <w:rsid w:val="008C2F24"/>
    <w:rsid w:val="008C3718"/>
    <w:rsid w:val="008C7210"/>
    <w:rsid w:val="008D4128"/>
    <w:rsid w:val="008E3133"/>
    <w:rsid w:val="008E40EF"/>
    <w:rsid w:val="008E57D2"/>
    <w:rsid w:val="008F1A30"/>
    <w:rsid w:val="008F3BF3"/>
    <w:rsid w:val="00907F40"/>
    <w:rsid w:val="00920575"/>
    <w:rsid w:val="00925B0A"/>
    <w:rsid w:val="00927F81"/>
    <w:rsid w:val="0093523C"/>
    <w:rsid w:val="009356A1"/>
    <w:rsid w:val="00940B0C"/>
    <w:rsid w:val="0094607B"/>
    <w:rsid w:val="00961F85"/>
    <w:rsid w:val="00964FEC"/>
    <w:rsid w:val="00972553"/>
    <w:rsid w:val="009856B4"/>
    <w:rsid w:val="009A09EE"/>
    <w:rsid w:val="009A1C9B"/>
    <w:rsid w:val="009A49DD"/>
    <w:rsid w:val="009A6A21"/>
    <w:rsid w:val="009B2A6E"/>
    <w:rsid w:val="009D18A6"/>
    <w:rsid w:val="009D2A57"/>
    <w:rsid w:val="009E1311"/>
    <w:rsid w:val="009E64F9"/>
    <w:rsid w:val="009F24DE"/>
    <w:rsid w:val="009F6270"/>
    <w:rsid w:val="009F6B5B"/>
    <w:rsid w:val="00A0574B"/>
    <w:rsid w:val="00A11E64"/>
    <w:rsid w:val="00A12C7B"/>
    <w:rsid w:val="00A151C0"/>
    <w:rsid w:val="00A25EDC"/>
    <w:rsid w:val="00A26038"/>
    <w:rsid w:val="00A31BDB"/>
    <w:rsid w:val="00A3526D"/>
    <w:rsid w:val="00A35D53"/>
    <w:rsid w:val="00A43603"/>
    <w:rsid w:val="00A614E9"/>
    <w:rsid w:val="00A659D1"/>
    <w:rsid w:val="00A703E9"/>
    <w:rsid w:val="00A72288"/>
    <w:rsid w:val="00A80DF0"/>
    <w:rsid w:val="00A8278B"/>
    <w:rsid w:val="00AA1D8D"/>
    <w:rsid w:val="00AA521D"/>
    <w:rsid w:val="00AA5B33"/>
    <w:rsid w:val="00AB4531"/>
    <w:rsid w:val="00AB6215"/>
    <w:rsid w:val="00AB685F"/>
    <w:rsid w:val="00AC1615"/>
    <w:rsid w:val="00AD12DB"/>
    <w:rsid w:val="00AD7864"/>
    <w:rsid w:val="00AE54B1"/>
    <w:rsid w:val="00AF63C3"/>
    <w:rsid w:val="00B03A72"/>
    <w:rsid w:val="00B043B2"/>
    <w:rsid w:val="00B40A20"/>
    <w:rsid w:val="00B4466C"/>
    <w:rsid w:val="00B47730"/>
    <w:rsid w:val="00B529AA"/>
    <w:rsid w:val="00B56374"/>
    <w:rsid w:val="00B650A6"/>
    <w:rsid w:val="00B71415"/>
    <w:rsid w:val="00B91739"/>
    <w:rsid w:val="00B91A14"/>
    <w:rsid w:val="00B950AE"/>
    <w:rsid w:val="00B979AE"/>
    <w:rsid w:val="00BB6941"/>
    <w:rsid w:val="00BC25D2"/>
    <w:rsid w:val="00BE4652"/>
    <w:rsid w:val="00BE72A2"/>
    <w:rsid w:val="00BE74DF"/>
    <w:rsid w:val="00BF19A7"/>
    <w:rsid w:val="00BF2FEF"/>
    <w:rsid w:val="00C11592"/>
    <w:rsid w:val="00C13D26"/>
    <w:rsid w:val="00C2432C"/>
    <w:rsid w:val="00C3090C"/>
    <w:rsid w:val="00C35863"/>
    <w:rsid w:val="00C4105F"/>
    <w:rsid w:val="00C45CA2"/>
    <w:rsid w:val="00C506E9"/>
    <w:rsid w:val="00C543DA"/>
    <w:rsid w:val="00C64861"/>
    <w:rsid w:val="00C7475B"/>
    <w:rsid w:val="00C76236"/>
    <w:rsid w:val="00C77E12"/>
    <w:rsid w:val="00C829F0"/>
    <w:rsid w:val="00C83457"/>
    <w:rsid w:val="00C83BF5"/>
    <w:rsid w:val="00C86F4B"/>
    <w:rsid w:val="00CB0664"/>
    <w:rsid w:val="00CB0961"/>
    <w:rsid w:val="00CB40BC"/>
    <w:rsid w:val="00CB662C"/>
    <w:rsid w:val="00CC1089"/>
    <w:rsid w:val="00CC429F"/>
    <w:rsid w:val="00CC6817"/>
    <w:rsid w:val="00CD0243"/>
    <w:rsid w:val="00CD3E6C"/>
    <w:rsid w:val="00CE1047"/>
    <w:rsid w:val="00CF1899"/>
    <w:rsid w:val="00CF5968"/>
    <w:rsid w:val="00D02B9C"/>
    <w:rsid w:val="00D0308E"/>
    <w:rsid w:val="00D034FA"/>
    <w:rsid w:val="00D075FE"/>
    <w:rsid w:val="00D10F33"/>
    <w:rsid w:val="00D171E4"/>
    <w:rsid w:val="00D329EB"/>
    <w:rsid w:val="00D412B8"/>
    <w:rsid w:val="00D42E8C"/>
    <w:rsid w:val="00D5745E"/>
    <w:rsid w:val="00D61DF5"/>
    <w:rsid w:val="00D652AB"/>
    <w:rsid w:val="00D73EA6"/>
    <w:rsid w:val="00D76619"/>
    <w:rsid w:val="00D77443"/>
    <w:rsid w:val="00D8607C"/>
    <w:rsid w:val="00D86CE1"/>
    <w:rsid w:val="00D91131"/>
    <w:rsid w:val="00DB58D8"/>
    <w:rsid w:val="00DC3A6D"/>
    <w:rsid w:val="00DC3E42"/>
    <w:rsid w:val="00DD2C79"/>
    <w:rsid w:val="00DE09A6"/>
    <w:rsid w:val="00DF24DF"/>
    <w:rsid w:val="00DF6BED"/>
    <w:rsid w:val="00E1482C"/>
    <w:rsid w:val="00E2244F"/>
    <w:rsid w:val="00E24984"/>
    <w:rsid w:val="00E33645"/>
    <w:rsid w:val="00E37943"/>
    <w:rsid w:val="00E558BF"/>
    <w:rsid w:val="00E63165"/>
    <w:rsid w:val="00E71466"/>
    <w:rsid w:val="00E72E67"/>
    <w:rsid w:val="00E740C5"/>
    <w:rsid w:val="00E747EA"/>
    <w:rsid w:val="00E779BB"/>
    <w:rsid w:val="00E83C22"/>
    <w:rsid w:val="00E87538"/>
    <w:rsid w:val="00EA25D7"/>
    <w:rsid w:val="00EA4A79"/>
    <w:rsid w:val="00EA58BC"/>
    <w:rsid w:val="00EA7AF5"/>
    <w:rsid w:val="00EB054F"/>
    <w:rsid w:val="00EB5931"/>
    <w:rsid w:val="00EC305C"/>
    <w:rsid w:val="00EC5B1B"/>
    <w:rsid w:val="00EC6833"/>
    <w:rsid w:val="00EE2B92"/>
    <w:rsid w:val="00EF063C"/>
    <w:rsid w:val="00EF0D03"/>
    <w:rsid w:val="00EF3B3C"/>
    <w:rsid w:val="00EF669B"/>
    <w:rsid w:val="00F0300D"/>
    <w:rsid w:val="00F05A5D"/>
    <w:rsid w:val="00F11394"/>
    <w:rsid w:val="00F154EF"/>
    <w:rsid w:val="00F17422"/>
    <w:rsid w:val="00F175B8"/>
    <w:rsid w:val="00F20D0B"/>
    <w:rsid w:val="00F30DA9"/>
    <w:rsid w:val="00F32EEB"/>
    <w:rsid w:val="00F340C5"/>
    <w:rsid w:val="00F35293"/>
    <w:rsid w:val="00F43508"/>
    <w:rsid w:val="00F643AC"/>
    <w:rsid w:val="00F77F9E"/>
    <w:rsid w:val="00F80080"/>
    <w:rsid w:val="00F8148A"/>
    <w:rsid w:val="00F82CF4"/>
    <w:rsid w:val="00F870E4"/>
    <w:rsid w:val="00FA1515"/>
    <w:rsid w:val="00FC693F"/>
    <w:rsid w:val="00FD5039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733A78"/>
  <w14:defaultImageDpi w14:val="300"/>
  <w15:docId w15:val="{3A909E01-5592-394C-9E06-86AA4B0A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F1A30"/>
  </w:style>
  <w:style w:type="paragraph" w:customStyle="1" w:styleId="p1">
    <w:name w:val="p1"/>
    <w:basedOn w:val="Normal"/>
    <w:rsid w:val="005F0AE8"/>
    <w:pPr>
      <w:spacing w:after="0" w:line="240" w:lineRule="auto"/>
    </w:pPr>
    <w:rPr>
      <w:rFonts w:ascii="Arial Narrow" w:eastAsia="Times New Roman" w:hAnsi="Arial Narrow" w:cs="Times New Roman"/>
      <w:color w:val="000000"/>
      <w:sz w:val="15"/>
      <w:szCs w:val="15"/>
      <w:lang w:val="en-GB" w:eastAsia="en-GB"/>
    </w:rPr>
  </w:style>
  <w:style w:type="character" w:customStyle="1" w:styleId="s1">
    <w:name w:val="s1"/>
    <w:basedOn w:val="DefaultParagraphFont"/>
    <w:rsid w:val="005F0AE8"/>
    <w:rPr>
      <w:rFonts w:ascii="Arial" w:hAnsi="Arial" w:cs="Arial" w:hint="default"/>
      <w:sz w:val="15"/>
      <w:szCs w:val="15"/>
    </w:rPr>
  </w:style>
  <w:style w:type="character" w:customStyle="1" w:styleId="apple-converted-space">
    <w:name w:val="apple-converted-space"/>
    <w:basedOn w:val="DefaultParagraphFont"/>
    <w:rsid w:val="009F6270"/>
  </w:style>
  <w:style w:type="character" w:styleId="CommentReference">
    <w:name w:val="annotation reference"/>
    <w:basedOn w:val="DefaultParagraphFont"/>
    <w:uiPriority w:val="99"/>
    <w:semiHidden/>
    <w:unhideWhenUsed/>
    <w:rsid w:val="002F3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9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918"/>
    <w:rPr>
      <w:b/>
      <w:bCs/>
      <w:sz w:val="20"/>
      <w:szCs w:val="20"/>
    </w:rPr>
  </w:style>
  <w:style w:type="character" w:customStyle="1" w:styleId="s2">
    <w:name w:val="s2"/>
    <w:basedOn w:val="DefaultParagraphFont"/>
    <w:rsid w:val="007E4C86"/>
    <w:rPr>
      <w:rFonts w:ascii="Arial Narrow" w:hAnsi="Arial Narrow" w:hint="default"/>
      <w:sz w:val="10"/>
      <w:szCs w:val="10"/>
    </w:rPr>
  </w:style>
  <w:style w:type="character" w:customStyle="1" w:styleId="s3">
    <w:name w:val="s3"/>
    <w:basedOn w:val="DefaultParagraphFont"/>
    <w:rsid w:val="007E4C8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5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Juniper</cp:lastModifiedBy>
  <cp:revision>389</cp:revision>
  <dcterms:created xsi:type="dcterms:W3CDTF">2025-10-21T08:53:00Z</dcterms:created>
  <dcterms:modified xsi:type="dcterms:W3CDTF">2025-10-29T16:17:00Z</dcterms:modified>
  <cp:category/>
</cp:coreProperties>
</file>